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0CDE" w:rsidRPr="00697153" w:rsidRDefault="00DB0CDE" w:rsidP="00DB0CDE">
      <w:pPr>
        <w:pStyle w:val="Nincstrkz"/>
        <w:jc w:val="both"/>
        <w:outlineLvl w:val="0"/>
        <w:rPr>
          <w:rFonts w:ascii="Times New Roman" w:hAnsi="Times New Roman" w:cs="Times New Roman"/>
          <w:b/>
          <w:bCs/>
          <w:sz w:val="24"/>
          <w:szCs w:val="24"/>
          <w:u w:val="single"/>
          <w:lang w:eastAsia="hu-HU"/>
        </w:rPr>
      </w:pPr>
      <w:r w:rsidRPr="00697153">
        <w:rPr>
          <w:rFonts w:ascii="Times New Roman" w:hAnsi="Times New Roman" w:cs="Times New Roman"/>
          <w:b/>
          <w:bCs/>
          <w:sz w:val="24"/>
          <w:szCs w:val="24"/>
          <w:u w:val="single"/>
          <w:lang w:eastAsia="hu-HU"/>
        </w:rPr>
        <w:t>Dunavecsei Roma Nemzetiségi Önkormányzat Képviselő-testülete</w:t>
      </w:r>
    </w:p>
    <w:p w:rsidR="00DB0CDE" w:rsidRPr="00697153" w:rsidRDefault="00DB0CDE" w:rsidP="00DB0CDE">
      <w:pPr>
        <w:pStyle w:val="Nincstrkz"/>
        <w:jc w:val="both"/>
        <w:rPr>
          <w:rFonts w:ascii="Times New Roman" w:hAnsi="Times New Roman" w:cs="Times New Roman"/>
          <w:b/>
          <w:bCs/>
          <w:sz w:val="24"/>
          <w:szCs w:val="24"/>
          <w:u w:val="single"/>
          <w:lang w:eastAsia="hu-HU"/>
        </w:rPr>
      </w:pPr>
    </w:p>
    <w:p w:rsidR="00DB0CDE" w:rsidRPr="00697153" w:rsidRDefault="00DB0CDE" w:rsidP="00DB0CDE">
      <w:pPr>
        <w:pStyle w:val="Nincstrkz"/>
        <w:jc w:val="both"/>
        <w:rPr>
          <w:rFonts w:ascii="Times New Roman" w:hAnsi="Times New Roman" w:cs="Times New Roman"/>
          <w:b/>
          <w:bCs/>
          <w:sz w:val="24"/>
          <w:szCs w:val="24"/>
          <w:lang w:eastAsia="hu-HU"/>
        </w:rPr>
      </w:pPr>
    </w:p>
    <w:p w:rsidR="00DB0CDE" w:rsidRPr="00697153" w:rsidRDefault="00513E41" w:rsidP="00DB0CDE">
      <w:pPr>
        <w:pStyle w:val="Nincstrkz"/>
        <w:jc w:val="both"/>
        <w:rPr>
          <w:rFonts w:ascii="Times New Roman" w:hAnsi="Times New Roman" w:cs="Times New Roman"/>
          <w:b/>
          <w:bCs/>
          <w:sz w:val="24"/>
          <w:szCs w:val="24"/>
          <w:u w:val="single"/>
          <w:lang w:eastAsia="hu-HU"/>
        </w:rPr>
      </w:pPr>
      <w:r>
        <w:rPr>
          <w:rFonts w:ascii="Times New Roman" w:hAnsi="Times New Roman" w:cs="Times New Roman"/>
          <w:b/>
          <w:bCs/>
          <w:sz w:val="24"/>
          <w:szCs w:val="24"/>
          <w:u w:val="single"/>
          <w:lang w:eastAsia="hu-HU"/>
        </w:rPr>
        <w:t>2362</w:t>
      </w:r>
      <w:r w:rsidR="00B108EB">
        <w:rPr>
          <w:rFonts w:ascii="Times New Roman" w:hAnsi="Times New Roman" w:cs="Times New Roman"/>
          <w:b/>
          <w:bCs/>
          <w:sz w:val="24"/>
          <w:szCs w:val="24"/>
          <w:u w:val="single"/>
          <w:lang w:eastAsia="hu-HU"/>
        </w:rPr>
        <w:t>-5</w:t>
      </w:r>
      <w:r w:rsidR="00C01655">
        <w:rPr>
          <w:rFonts w:ascii="Times New Roman" w:hAnsi="Times New Roman" w:cs="Times New Roman"/>
          <w:b/>
          <w:bCs/>
          <w:sz w:val="24"/>
          <w:szCs w:val="24"/>
          <w:u w:val="single"/>
          <w:lang w:eastAsia="hu-HU"/>
        </w:rPr>
        <w:t>/2023</w:t>
      </w:r>
    </w:p>
    <w:p w:rsidR="00DB0CDE" w:rsidRPr="00697153" w:rsidRDefault="00DB0CDE" w:rsidP="00DB0CDE">
      <w:pPr>
        <w:pStyle w:val="Nincstrkz"/>
        <w:jc w:val="both"/>
        <w:rPr>
          <w:rFonts w:ascii="Times New Roman" w:hAnsi="Times New Roman" w:cs="Times New Roman"/>
          <w:sz w:val="24"/>
          <w:szCs w:val="24"/>
          <w:lang w:eastAsia="hu-HU"/>
        </w:rPr>
      </w:pPr>
    </w:p>
    <w:p w:rsidR="00DB0CDE" w:rsidRPr="00697153" w:rsidRDefault="00DB0CDE" w:rsidP="00DB0CDE">
      <w:pPr>
        <w:pStyle w:val="Nincstrkz"/>
        <w:jc w:val="both"/>
        <w:rPr>
          <w:rFonts w:ascii="Times New Roman" w:hAnsi="Times New Roman" w:cs="Times New Roman"/>
          <w:sz w:val="24"/>
          <w:szCs w:val="24"/>
          <w:lang w:eastAsia="hu-HU"/>
        </w:rPr>
      </w:pPr>
    </w:p>
    <w:p w:rsidR="00DB0CDE" w:rsidRPr="00697153" w:rsidRDefault="00DB0CDE" w:rsidP="00DB0CDE">
      <w:pPr>
        <w:pStyle w:val="Nincstrkz"/>
        <w:jc w:val="center"/>
        <w:outlineLvl w:val="0"/>
        <w:rPr>
          <w:rFonts w:ascii="Times New Roman" w:hAnsi="Times New Roman" w:cs="Times New Roman"/>
          <w:b/>
          <w:bCs/>
          <w:sz w:val="24"/>
          <w:szCs w:val="24"/>
          <w:lang w:eastAsia="hu-HU"/>
        </w:rPr>
      </w:pPr>
      <w:r w:rsidRPr="00697153">
        <w:rPr>
          <w:rFonts w:ascii="Times New Roman" w:hAnsi="Times New Roman" w:cs="Times New Roman"/>
          <w:b/>
          <w:bCs/>
          <w:sz w:val="24"/>
          <w:szCs w:val="24"/>
          <w:lang w:eastAsia="hu-HU"/>
        </w:rPr>
        <w:t>JEGYZŐKÖNYV</w:t>
      </w:r>
    </w:p>
    <w:p w:rsidR="00DB0CDE" w:rsidRPr="00697153" w:rsidRDefault="00DB0CDE" w:rsidP="00DB0CDE">
      <w:pPr>
        <w:pStyle w:val="Nincstrkz"/>
        <w:jc w:val="both"/>
        <w:rPr>
          <w:rFonts w:ascii="Times New Roman" w:hAnsi="Times New Roman" w:cs="Times New Roman"/>
          <w:sz w:val="24"/>
          <w:szCs w:val="24"/>
          <w:lang w:eastAsia="hu-HU"/>
        </w:rPr>
      </w:pPr>
    </w:p>
    <w:p w:rsidR="00DB0CDE" w:rsidRPr="00697153" w:rsidRDefault="00DB0CDE" w:rsidP="00DB0CDE">
      <w:pPr>
        <w:pStyle w:val="Nincstrkz"/>
        <w:jc w:val="center"/>
        <w:outlineLvl w:val="0"/>
        <w:rPr>
          <w:rFonts w:ascii="Times New Roman" w:hAnsi="Times New Roman" w:cs="Times New Roman"/>
          <w:sz w:val="24"/>
          <w:szCs w:val="24"/>
          <w:lang w:eastAsia="hu-HU"/>
        </w:rPr>
      </w:pPr>
      <w:r w:rsidRPr="00697153">
        <w:rPr>
          <w:rFonts w:ascii="Times New Roman" w:hAnsi="Times New Roman" w:cs="Times New Roman"/>
          <w:sz w:val="24"/>
          <w:szCs w:val="24"/>
          <w:lang w:eastAsia="hu-HU"/>
        </w:rPr>
        <w:t>Készült a Képviselő-testület 202</w:t>
      </w:r>
      <w:r w:rsidR="00B108EB">
        <w:rPr>
          <w:rFonts w:ascii="Times New Roman" w:hAnsi="Times New Roman" w:cs="Times New Roman"/>
          <w:sz w:val="24"/>
          <w:szCs w:val="24"/>
          <w:lang w:eastAsia="hu-HU"/>
        </w:rPr>
        <w:t>3</w:t>
      </w:r>
      <w:r w:rsidRPr="00697153">
        <w:rPr>
          <w:rFonts w:ascii="Times New Roman" w:hAnsi="Times New Roman" w:cs="Times New Roman"/>
          <w:sz w:val="24"/>
          <w:szCs w:val="24"/>
          <w:lang w:eastAsia="hu-HU"/>
        </w:rPr>
        <w:t xml:space="preserve">. </w:t>
      </w:r>
      <w:r w:rsidR="00F91750">
        <w:rPr>
          <w:rFonts w:ascii="Times New Roman" w:hAnsi="Times New Roman" w:cs="Times New Roman"/>
          <w:sz w:val="24"/>
          <w:szCs w:val="24"/>
          <w:lang w:eastAsia="hu-HU"/>
        </w:rPr>
        <w:t>május 31</w:t>
      </w:r>
      <w:r w:rsidR="00B108EB">
        <w:rPr>
          <w:rFonts w:ascii="Times New Roman" w:hAnsi="Times New Roman" w:cs="Times New Roman"/>
          <w:sz w:val="24"/>
          <w:szCs w:val="24"/>
          <w:lang w:eastAsia="hu-HU"/>
        </w:rPr>
        <w:t>-é</w:t>
      </w:r>
      <w:r w:rsidRPr="00697153">
        <w:rPr>
          <w:rFonts w:ascii="Times New Roman" w:hAnsi="Times New Roman" w:cs="Times New Roman"/>
          <w:sz w:val="24"/>
          <w:szCs w:val="24"/>
          <w:lang w:eastAsia="hu-HU"/>
        </w:rPr>
        <w:t>n de. 1</w:t>
      </w:r>
      <w:r w:rsidR="00B108EB">
        <w:rPr>
          <w:rFonts w:ascii="Times New Roman" w:hAnsi="Times New Roman" w:cs="Times New Roman"/>
          <w:sz w:val="24"/>
          <w:szCs w:val="24"/>
          <w:lang w:eastAsia="hu-HU"/>
        </w:rPr>
        <w:t>0</w:t>
      </w:r>
      <w:r w:rsidRPr="00697153">
        <w:rPr>
          <w:rFonts w:ascii="Times New Roman" w:hAnsi="Times New Roman" w:cs="Times New Roman"/>
          <w:sz w:val="24"/>
          <w:szCs w:val="24"/>
          <w:vertAlign w:val="superscript"/>
          <w:lang w:eastAsia="hu-HU"/>
        </w:rPr>
        <w:t>00</w:t>
      </w:r>
      <w:r w:rsidRPr="00697153">
        <w:rPr>
          <w:rFonts w:ascii="Times New Roman" w:hAnsi="Times New Roman" w:cs="Times New Roman"/>
          <w:sz w:val="24"/>
          <w:szCs w:val="24"/>
          <w:lang w:eastAsia="hu-HU"/>
        </w:rPr>
        <w:t xml:space="preserve"> órakor megtartott üléséről</w:t>
      </w:r>
    </w:p>
    <w:p w:rsidR="00DB0CDE" w:rsidRPr="00697153" w:rsidRDefault="00DB0CDE" w:rsidP="00DB0CDE">
      <w:pPr>
        <w:pStyle w:val="Nincstrkz"/>
        <w:jc w:val="both"/>
        <w:rPr>
          <w:rFonts w:ascii="Times New Roman" w:hAnsi="Times New Roman" w:cs="Times New Roman"/>
          <w:sz w:val="24"/>
          <w:szCs w:val="24"/>
          <w:lang w:eastAsia="hu-HU"/>
        </w:rPr>
      </w:pPr>
    </w:p>
    <w:p w:rsidR="00DB0CDE" w:rsidRPr="00697153" w:rsidRDefault="00DB0CDE" w:rsidP="00DB0CDE">
      <w:pPr>
        <w:pStyle w:val="Nincstrkz"/>
        <w:spacing w:after="120"/>
        <w:rPr>
          <w:rFonts w:ascii="Times New Roman" w:hAnsi="Times New Roman" w:cs="Times New Roman"/>
          <w:sz w:val="24"/>
          <w:szCs w:val="24"/>
        </w:rPr>
      </w:pPr>
      <w:r w:rsidRPr="00697153">
        <w:rPr>
          <w:rFonts w:ascii="Times New Roman" w:hAnsi="Times New Roman" w:cs="Times New Roman"/>
          <w:b/>
          <w:bCs/>
          <w:sz w:val="24"/>
          <w:szCs w:val="24"/>
          <w:u w:val="single"/>
          <w:lang w:eastAsia="hu-HU"/>
        </w:rPr>
        <w:t xml:space="preserve">Az ülés helye: </w:t>
      </w:r>
      <w:r w:rsidRPr="00697153">
        <w:rPr>
          <w:rFonts w:ascii="Times New Roman" w:hAnsi="Times New Roman" w:cs="Times New Roman"/>
          <w:sz w:val="24"/>
          <w:szCs w:val="24"/>
        </w:rPr>
        <w:t>Dunavecsei Polgármesteri Hivatal Díszterme</w:t>
      </w:r>
    </w:p>
    <w:p w:rsidR="00DB0CDE" w:rsidRPr="00697153" w:rsidRDefault="00DB0CDE" w:rsidP="00DB0CDE">
      <w:pPr>
        <w:pStyle w:val="Nincstrkz"/>
        <w:spacing w:after="120"/>
        <w:jc w:val="both"/>
        <w:rPr>
          <w:rFonts w:ascii="Times New Roman" w:hAnsi="Times New Roman" w:cs="Times New Roman"/>
          <w:b/>
          <w:bCs/>
          <w:sz w:val="24"/>
          <w:szCs w:val="24"/>
          <w:u w:val="single"/>
          <w:lang w:eastAsia="hu-HU"/>
        </w:rPr>
      </w:pPr>
    </w:p>
    <w:p w:rsidR="00DB0CDE" w:rsidRPr="00697153" w:rsidRDefault="00DB0CDE" w:rsidP="00DB0CDE">
      <w:pPr>
        <w:pStyle w:val="Nincstrkz"/>
        <w:spacing w:after="120"/>
        <w:jc w:val="both"/>
        <w:outlineLvl w:val="0"/>
        <w:rPr>
          <w:rFonts w:ascii="Times New Roman" w:hAnsi="Times New Roman" w:cs="Times New Roman"/>
          <w:sz w:val="24"/>
          <w:szCs w:val="24"/>
          <w:lang w:eastAsia="hu-HU"/>
        </w:rPr>
      </w:pPr>
      <w:r w:rsidRPr="00697153">
        <w:rPr>
          <w:rFonts w:ascii="Times New Roman" w:hAnsi="Times New Roman" w:cs="Times New Roman"/>
          <w:b/>
          <w:bCs/>
          <w:sz w:val="24"/>
          <w:szCs w:val="24"/>
          <w:u w:val="single"/>
          <w:lang w:eastAsia="hu-HU"/>
        </w:rPr>
        <w:t>Jelen vannak:</w:t>
      </w:r>
      <w:r>
        <w:rPr>
          <w:rFonts w:ascii="Times New Roman" w:hAnsi="Times New Roman" w:cs="Times New Roman"/>
          <w:sz w:val="24"/>
          <w:szCs w:val="24"/>
          <w:lang w:eastAsia="hu-HU"/>
        </w:rPr>
        <w:t xml:space="preserve"> </w:t>
      </w:r>
      <w:r w:rsidR="00B108EB">
        <w:rPr>
          <w:rFonts w:ascii="Times New Roman" w:hAnsi="Times New Roman" w:cs="Times New Roman"/>
          <w:sz w:val="24"/>
          <w:szCs w:val="24"/>
          <w:lang w:eastAsia="hu-HU"/>
        </w:rPr>
        <w:t xml:space="preserve">Kun Józsefné, </w:t>
      </w:r>
      <w:r w:rsidRPr="00697153">
        <w:rPr>
          <w:rFonts w:ascii="Times New Roman" w:hAnsi="Times New Roman" w:cs="Times New Roman"/>
          <w:sz w:val="24"/>
          <w:szCs w:val="24"/>
          <w:lang w:eastAsia="hu-HU"/>
        </w:rPr>
        <w:t xml:space="preserve">Sukiné </w:t>
      </w:r>
      <w:r w:rsidR="00B108EB">
        <w:rPr>
          <w:rFonts w:ascii="Times New Roman" w:hAnsi="Times New Roman" w:cs="Times New Roman"/>
          <w:sz w:val="24"/>
          <w:szCs w:val="24"/>
          <w:lang w:eastAsia="hu-HU"/>
        </w:rPr>
        <w:t>Krizsán Klaudia</w:t>
      </w:r>
    </w:p>
    <w:p w:rsidR="00DB0CDE" w:rsidRPr="00697153" w:rsidRDefault="00DB0CDE" w:rsidP="00DB0CDE">
      <w:pPr>
        <w:pStyle w:val="Nincstrkz"/>
        <w:spacing w:after="120"/>
        <w:jc w:val="both"/>
        <w:rPr>
          <w:rFonts w:ascii="Times New Roman" w:hAnsi="Times New Roman" w:cs="Times New Roman"/>
          <w:b/>
          <w:bCs/>
          <w:sz w:val="24"/>
          <w:szCs w:val="24"/>
          <w:u w:val="single"/>
          <w:lang w:eastAsia="hu-HU"/>
        </w:rPr>
      </w:pPr>
    </w:p>
    <w:p w:rsidR="00DB0CDE" w:rsidRPr="00697153" w:rsidRDefault="00DB0CDE" w:rsidP="00DB0CDE">
      <w:pPr>
        <w:pStyle w:val="Nincstrkz"/>
        <w:spacing w:after="120"/>
        <w:jc w:val="both"/>
        <w:outlineLvl w:val="0"/>
        <w:rPr>
          <w:rFonts w:ascii="Times New Roman" w:hAnsi="Times New Roman" w:cs="Times New Roman"/>
          <w:b/>
          <w:bCs/>
          <w:sz w:val="24"/>
          <w:szCs w:val="24"/>
          <w:u w:val="single"/>
          <w:lang w:eastAsia="hu-HU"/>
        </w:rPr>
      </w:pPr>
      <w:r w:rsidRPr="00697153">
        <w:rPr>
          <w:rFonts w:ascii="Times New Roman" w:hAnsi="Times New Roman" w:cs="Times New Roman"/>
          <w:b/>
          <w:bCs/>
          <w:sz w:val="24"/>
          <w:szCs w:val="24"/>
          <w:u w:val="single"/>
          <w:lang w:eastAsia="hu-HU"/>
        </w:rPr>
        <w:t>Tanácskozási joggal jelen vannak:</w:t>
      </w:r>
    </w:p>
    <w:p w:rsidR="00DB0CDE" w:rsidRPr="00697153" w:rsidRDefault="00DB0CDE" w:rsidP="00DB0CDE">
      <w:pPr>
        <w:pStyle w:val="Nincstrkz"/>
        <w:spacing w:after="120"/>
        <w:jc w:val="both"/>
        <w:outlineLvl w:val="0"/>
        <w:rPr>
          <w:rFonts w:ascii="Times New Roman" w:hAnsi="Times New Roman" w:cs="Times New Roman"/>
          <w:sz w:val="24"/>
          <w:szCs w:val="24"/>
          <w:lang w:eastAsia="hu-HU"/>
        </w:rPr>
      </w:pPr>
      <w:r w:rsidRPr="00697153">
        <w:rPr>
          <w:rFonts w:ascii="Times New Roman" w:hAnsi="Times New Roman" w:cs="Times New Roman"/>
          <w:sz w:val="24"/>
          <w:szCs w:val="24"/>
          <w:lang w:eastAsia="hu-HU"/>
        </w:rPr>
        <w:t>Nagy Erzsébet jegyző asszony, Ginál Róbert gazdasági vezető</w:t>
      </w:r>
    </w:p>
    <w:p w:rsidR="00DB0CDE" w:rsidRPr="00697153" w:rsidRDefault="00DB0CDE" w:rsidP="00DB0CDE">
      <w:pPr>
        <w:pStyle w:val="Nincstrkz"/>
        <w:jc w:val="both"/>
        <w:rPr>
          <w:rFonts w:ascii="Times New Roman" w:hAnsi="Times New Roman" w:cs="Times New Roman"/>
          <w:b/>
          <w:bCs/>
          <w:sz w:val="24"/>
          <w:szCs w:val="24"/>
          <w:u w:val="single"/>
          <w:lang w:eastAsia="hu-HU"/>
        </w:rPr>
      </w:pPr>
    </w:p>
    <w:p w:rsidR="00F91750" w:rsidRDefault="00DB0CDE" w:rsidP="00480AE6">
      <w:pPr>
        <w:pStyle w:val="Nincstrkz"/>
        <w:jc w:val="both"/>
        <w:outlineLvl w:val="0"/>
        <w:rPr>
          <w:rFonts w:ascii="Times New Roman" w:hAnsi="Times New Roman" w:cs="Times New Roman"/>
          <w:sz w:val="24"/>
          <w:szCs w:val="24"/>
          <w:lang w:eastAsia="hu-HU"/>
        </w:rPr>
      </w:pPr>
      <w:r w:rsidRPr="00697153">
        <w:rPr>
          <w:rFonts w:ascii="Times New Roman" w:hAnsi="Times New Roman" w:cs="Times New Roman"/>
          <w:b/>
          <w:bCs/>
          <w:sz w:val="24"/>
          <w:szCs w:val="24"/>
          <w:u w:val="single"/>
          <w:lang w:eastAsia="hu-HU"/>
        </w:rPr>
        <w:t>Jegyzőkönyvvezető:</w:t>
      </w:r>
      <w:r w:rsidRPr="00697153">
        <w:rPr>
          <w:rFonts w:ascii="Times New Roman" w:hAnsi="Times New Roman" w:cs="Times New Roman"/>
          <w:bCs/>
          <w:sz w:val="24"/>
          <w:szCs w:val="24"/>
          <w:lang w:eastAsia="hu-HU"/>
        </w:rPr>
        <w:t xml:space="preserve"> </w:t>
      </w:r>
      <w:r>
        <w:rPr>
          <w:rFonts w:ascii="Times New Roman" w:hAnsi="Times New Roman" w:cs="Times New Roman"/>
          <w:sz w:val="24"/>
          <w:szCs w:val="24"/>
          <w:lang w:eastAsia="hu-HU"/>
        </w:rPr>
        <w:t>Némethné Kecskés Magdoln</w:t>
      </w:r>
      <w:r w:rsidR="00F91750">
        <w:rPr>
          <w:rFonts w:ascii="Times New Roman" w:hAnsi="Times New Roman" w:cs="Times New Roman"/>
          <w:sz w:val="24"/>
          <w:szCs w:val="24"/>
          <w:lang w:eastAsia="hu-HU"/>
        </w:rPr>
        <w:t>a</w:t>
      </w:r>
    </w:p>
    <w:p w:rsidR="00F91750" w:rsidRDefault="00F91750" w:rsidP="00480AE6">
      <w:pPr>
        <w:pStyle w:val="Nincstrkz"/>
        <w:jc w:val="both"/>
        <w:outlineLvl w:val="0"/>
        <w:rPr>
          <w:rFonts w:ascii="Times New Roman" w:hAnsi="Times New Roman" w:cs="Times New Roman"/>
          <w:sz w:val="24"/>
          <w:szCs w:val="24"/>
          <w:lang w:eastAsia="hu-HU"/>
        </w:rPr>
      </w:pPr>
    </w:p>
    <w:p w:rsidR="00480AE6" w:rsidRPr="00F91750" w:rsidRDefault="00F91750" w:rsidP="00480AE6">
      <w:pPr>
        <w:pStyle w:val="Nincstrkz"/>
        <w:jc w:val="both"/>
        <w:outlineLvl w:val="0"/>
        <w:rPr>
          <w:rFonts w:ascii="Times New Roman" w:hAnsi="Times New Roman" w:cs="Times New Roman"/>
          <w:b/>
          <w:sz w:val="24"/>
          <w:szCs w:val="24"/>
          <w:lang w:eastAsia="hu-HU"/>
        </w:rPr>
      </w:pPr>
      <w:r w:rsidRPr="00F91750">
        <w:rPr>
          <w:rFonts w:ascii="Times New Roman" w:hAnsi="Times New Roman" w:cs="Times New Roman"/>
          <w:b/>
          <w:sz w:val="24"/>
          <w:szCs w:val="24"/>
          <w:lang w:eastAsia="hu-HU"/>
        </w:rPr>
        <w:t>Kun Józsefné</w:t>
      </w:r>
      <w:r w:rsidR="00480AE6" w:rsidRPr="00F91750">
        <w:rPr>
          <w:rFonts w:ascii="Times New Roman" w:hAnsi="Times New Roman" w:cs="Times New Roman"/>
          <w:b/>
          <w:bCs/>
          <w:sz w:val="24"/>
          <w:szCs w:val="24"/>
          <w:lang w:eastAsia="hu-HU"/>
        </w:rPr>
        <w:t xml:space="preserve"> elnök asszony</w:t>
      </w:r>
    </w:p>
    <w:p w:rsidR="00480AE6" w:rsidRPr="00697153" w:rsidRDefault="00480AE6" w:rsidP="00480AE6">
      <w:pPr>
        <w:pStyle w:val="Nincstrkz"/>
        <w:jc w:val="both"/>
        <w:outlineLvl w:val="0"/>
        <w:rPr>
          <w:rFonts w:ascii="Times New Roman" w:hAnsi="Times New Roman" w:cs="Times New Roman"/>
          <w:sz w:val="24"/>
          <w:szCs w:val="24"/>
        </w:rPr>
      </w:pPr>
      <w:r w:rsidRPr="00697153">
        <w:rPr>
          <w:rFonts w:ascii="Times New Roman" w:hAnsi="Times New Roman" w:cs="Times New Roman"/>
          <w:sz w:val="24"/>
          <w:szCs w:val="24"/>
          <w:lang w:eastAsia="hu-HU"/>
        </w:rPr>
        <w:t xml:space="preserve">Köszöntöm a megjelenteket. Megállapítom, hogy a képviselő-testület határozatképes. Ezzel </w:t>
      </w:r>
      <w:r w:rsidRPr="00697153">
        <w:rPr>
          <w:rFonts w:ascii="Times New Roman" w:hAnsi="Times New Roman" w:cs="Times New Roman"/>
          <w:sz w:val="24"/>
          <w:szCs w:val="24"/>
        </w:rPr>
        <w:t xml:space="preserve">a Képviselő-testület ülését megnyitom. A jegyzőkönyvet </w:t>
      </w:r>
      <w:r w:rsidR="00B108EB">
        <w:rPr>
          <w:rFonts w:ascii="Times New Roman" w:hAnsi="Times New Roman" w:cs="Times New Roman"/>
          <w:sz w:val="24"/>
          <w:szCs w:val="24"/>
          <w:lang w:eastAsia="hu-HU"/>
        </w:rPr>
        <w:t>Sukiné Krizsán Klaudia</w:t>
      </w:r>
      <w:r w:rsidRPr="00697153">
        <w:rPr>
          <w:rFonts w:ascii="Times New Roman" w:hAnsi="Times New Roman" w:cs="Times New Roman"/>
          <w:sz w:val="24"/>
          <w:szCs w:val="24"/>
        </w:rPr>
        <w:t xml:space="preserve"> képviselő asszony fogja hitelesíteni. </w:t>
      </w:r>
      <w:r w:rsidR="003C78FF">
        <w:rPr>
          <w:rFonts w:ascii="Times New Roman" w:hAnsi="Times New Roman" w:cs="Times New Roman"/>
          <w:sz w:val="24"/>
          <w:szCs w:val="24"/>
        </w:rPr>
        <w:t>Javaslom, hogy a meghívóban szereplő napirendi pontokat fogadjuk el, azzal a kiegészítéssel, hogy a 4.</w:t>
      </w:r>
      <w:r w:rsidR="00015545">
        <w:rPr>
          <w:rFonts w:ascii="Times New Roman" w:hAnsi="Times New Roman" w:cs="Times New Roman"/>
          <w:sz w:val="24"/>
          <w:szCs w:val="24"/>
        </w:rPr>
        <w:t>)</w:t>
      </w:r>
      <w:r w:rsidR="003C78FF">
        <w:rPr>
          <w:rFonts w:ascii="Times New Roman" w:hAnsi="Times New Roman" w:cs="Times New Roman"/>
          <w:sz w:val="24"/>
          <w:szCs w:val="24"/>
        </w:rPr>
        <w:t xml:space="preserve"> </w:t>
      </w:r>
      <w:r w:rsidR="006B798C">
        <w:rPr>
          <w:rFonts w:ascii="Times New Roman" w:hAnsi="Times New Roman" w:cs="Times New Roman"/>
          <w:sz w:val="24"/>
          <w:szCs w:val="24"/>
        </w:rPr>
        <w:t xml:space="preserve">napirendi pontot töröljük, </w:t>
      </w:r>
      <w:r w:rsidR="00246AD5">
        <w:rPr>
          <w:rFonts w:ascii="Times New Roman" w:hAnsi="Times New Roman" w:cs="Times New Roman"/>
          <w:sz w:val="24"/>
          <w:szCs w:val="24"/>
        </w:rPr>
        <w:t>helyére 4.) a) Roma nap megrendezése; 4.) b) Kirándulás megszervezése kerüljön.</w:t>
      </w:r>
      <w:r w:rsidR="00015545">
        <w:rPr>
          <w:rFonts w:ascii="Times New Roman" w:hAnsi="Times New Roman" w:cs="Times New Roman"/>
          <w:sz w:val="24"/>
          <w:szCs w:val="24"/>
        </w:rPr>
        <w:t xml:space="preserve"> </w:t>
      </w:r>
    </w:p>
    <w:p w:rsidR="00480AE6" w:rsidRPr="00697153" w:rsidRDefault="00480AE6" w:rsidP="00480AE6">
      <w:pPr>
        <w:pStyle w:val="Nincstrkz"/>
        <w:jc w:val="both"/>
        <w:rPr>
          <w:rFonts w:ascii="Times New Roman" w:hAnsi="Times New Roman" w:cs="Times New Roman"/>
          <w:sz w:val="24"/>
          <w:szCs w:val="24"/>
        </w:rPr>
      </w:pPr>
      <w:r w:rsidRPr="00697153">
        <w:rPr>
          <w:rFonts w:ascii="Times New Roman" w:hAnsi="Times New Roman" w:cs="Times New Roman"/>
          <w:sz w:val="24"/>
          <w:szCs w:val="24"/>
        </w:rPr>
        <w:t xml:space="preserve">Megkérdezem a Képviselő-testület tagjaitól, hogy </w:t>
      </w:r>
      <w:r w:rsidR="005F2643">
        <w:rPr>
          <w:rFonts w:ascii="Times New Roman" w:hAnsi="Times New Roman" w:cs="Times New Roman"/>
          <w:sz w:val="24"/>
          <w:szCs w:val="24"/>
        </w:rPr>
        <w:t xml:space="preserve">ki ért egyet a </w:t>
      </w:r>
      <w:r w:rsidR="00015545">
        <w:rPr>
          <w:rFonts w:ascii="Times New Roman" w:hAnsi="Times New Roman" w:cs="Times New Roman"/>
          <w:sz w:val="24"/>
          <w:szCs w:val="24"/>
        </w:rPr>
        <w:t>felsorolt</w:t>
      </w:r>
      <w:r w:rsidRPr="00697153">
        <w:rPr>
          <w:rFonts w:ascii="Times New Roman" w:hAnsi="Times New Roman" w:cs="Times New Roman"/>
          <w:sz w:val="24"/>
          <w:szCs w:val="24"/>
        </w:rPr>
        <w:t xml:space="preserve"> napirendi pontokkal?</w:t>
      </w:r>
    </w:p>
    <w:p w:rsidR="00480AE6" w:rsidRPr="00697153" w:rsidRDefault="00480AE6" w:rsidP="00480AE6">
      <w:pPr>
        <w:pStyle w:val="Nincstrkz"/>
        <w:jc w:val="both"/>
        <w:rPr>
          <w:rFonts w:ascii="Times New Roman" w:hAnsi="Times New Roman" w:cs="Times New Roman"/>
          <w:i/>
          <w:iCs/>
          <w:sz w:val="24"/>
          <w:szCs w:val="24"/>
          <w:lang w:eastAsia="hu-HU"/>
        </w:rPr>
      </w:pPr>
    </w:p>
    <w:p w:rsidR="00480AE6" w:rsidRDefault="00480AE6" w:rsidP="00480AE6">
      <w:pPr>
        <w:jc w:val="both"/>
        <w:rPr>
          <w:i/>
          <w:iCs/>
        </w:rPr>
      </w:pPr>
      <w:r>
        <w:rPr>
          <w:i/>
          <w:iCs/>
        </w:rPr>
        <w:t>A Képviselő-testület tagjai 2</w:t>
      </w:r>
      <w:r w:rsidRPr="00697153">
        <w:rPr>
          <w:i/>
          <w:iCs/>
        </w:rPr>
        <w:t xml:space="preserve"> igen szavazattal, ellenszavazat nélkül az alábbi határozatot hozza:</w:t>
      </w:r>
    </w:p>
    <w:p w:rsidR="00480AE6" w:rsidRDefault="00480AE6" w:rsidP="00480AE6">
      <w:pPr>
        <w:jc w:val="both"/>
        <w:rPr>
          <w:i/>
          <w:iCs/>
        </w:rPr>
      </w:pPr>
    </w:p>
    <w:p w:rsidR="00480AE6" w:rsidRPr="00697153" w:rsidRDefault="00015545" w:rsidP="00480AE6">
      <w:pPr>
        <w:pStyle w:val="Nincstrkz"/>
        <w:rPr>
          <w:rFonts w:ascii="Times New Roman" w:hAnsi="Times New Roman" w:cs="Times New Roman"/>
          <w:b/>
          <w:bCs/>
          <w:sz w:val="24"/>
          <w:szCs w:val="24"/>
          <w:u w:val="single"/>
        </w:rPr>
      </w:pPr>
      <w:r>
        <w:rPr>
          <w:rFonts w:ascii="Times New Roman" w:hAnsi="Times New Roman" w:cs="Times New Roman"/>
          <w:b/>
          <w:bCs/>
          <w:sz w:val="24"/>
          <w:szCs w:val="24"/>
          <w:u w:val="single"/>
        </w:rPr>
        <w:t>6</w:t>
      </w:r>
      <w:r w:rsidR="00B108EB">
        <w:rPr>
          <w:rFonts w:ascii="Times New Roman" w:hAnsi="Times New Roman" w:cs="Times New Roman"/>
          <w:b/>
          <w:bCs/>
          <w:sz w:val="24"/>
          <w:szCs w:val="24"/>
          <w:u w:val="single"/>
        </w:rPr>
        <w:t>/2023</w:t>
      </w:r>
      <w:r w:rsidR="00480AE6" w:rsidRPr="00697153">
        <w:rPr>
          <w:rFonts w:ascii="Times New Roman" w:hAnsi="Times New Roman" w:cs="Times New Roman"/>
          <w:b/>
          <w:bCs/>
          <w:sz w:val="24"/>
          <w:szCs w:val="24"/>
          <w:u w:val="single"/>
        </w:rPr>
        <w:t>. (</w:t>
      </w:r>
      <w:r>
        <w:rPr>
          <w:rFonts w:ascii="Times New Roman" w:hAnsi="Times New Roman" w:cs="Times New Roman"/>
          <w:b/>
          <w:bCs/>
          <w:sz w:val="24"/>
          <w:szCs w:val="24"/>
          <w:u w:val="single"/>
        </w:rPr>
        <w:t>V.31</w:t>
      </w:r>
      <w:r w:rsidR="00480AE6" w:rsidRPr="00697153">
        <w:rPr>
          <w:rFonts w:ascii="Times New Roman" w:hAnsi="Times New Roman" w:cs="Times New Roman"/>
          <w:b/>
          <w:bCs/>
          <w:sz w:val="24"/>
          <w:szCs w:val="24"/>
          <w:u w:val="single"/>
        </w:rPr>
        <w:t>.) R.N. Kt. normatív határozata</w:t>
      </w:r>
    </w:p>
    <w:p w:rsidR="00480AE6" w:rsidRPr="00697153" w:rsidRDefault="00480AE6" w:rsidP="00480AE6">
      <w:pPr>
        <w:pStyle w:val="Nincstrkz"/>
        <w:rPr>
          <w:rFonts w:ascii="Times New Roman" w:hAnsi="Times New Roman" w:cs="Times New Roman"/>
          <w:sz w:val="24"/>
          <w:szCs w:val="24"/>
        </w:rPr>
      </w:pPr>
      <w:r w:rsidRPr="00697153">
        <w:rPr>
          <w:rFonts w:ascii="Times New Roman" w:hAnsi="Times New Roman" w:cs="Times New Roman"/>
          <w:sz w:val="24"/>
          <w:szCs w:val="24"/>
        </w:rPr>
        <w:t>Napirend elfogadása</w:t>
      </w:r>
    </w:p>
    <w:p w:rsidR="00480AE6" w:rsidRDefault="00480AE6" w:rsidP="00480AE6">
      <w:pPr>
        <w:pStyle w:val="Nincstrkz"/>
        <w:rPr>
          <w:rFonts w:ascii="Times New Roman" w:hAnsi="Times New Roman" w:cs="Times New Roman"/>
          <w:sz w:val="24"/>
          <w:szCs w:val="24"/>
        </w:rPr>
      </w:pPr>
      <w:r w:rsidRPr="00697153">
        <w:rPr>
          <w:rFonts w:ascii="Times New Roman" w:hAnsi="Times New Roman" w:cs="Times New Roman"/>
          <w:sz w:val="24"/>
          <w:szCs w:val="24"/>
        </w:rPr>
        <w:t>(</w:t>
      </w:r>
      <w:r w:rsidR="00B108EB">
        <w:rPr>
          <w:rFonts w:ascii="Times New Roman" w:hAnsi="Times New Roman" w:cs="Times New Roman"/>
          <w:sz w:val="24"/>
          <w:szCs w:val="24"/>
          <w:lang w:eastAsia="hu-HU"/>
        </w:rPr>
        <w:t>2023</w:t>
      </w:r>
      <w:r w:rsidRPr="00697153">
        <w:rPr>
          <w:rFonts w:ascii="Times New Roman" w:hAnsi="Times New Roman" w:cs="Times New Roman"/>
          <w:sz w:val="24"/>
          <w:szCs w:val="24"/>
        </w:rPr>
        <w:t>.</w:t>
      </w:r>
      <w:r w:rsidR="00015545">
        <w:rPr>
          <w:rFonts w:ascii="Times New Roman" w:hAnsi="Times New Roman" w:cs="Times New Roman"/>
          <w:sz w:val="24"/>
          <w:szCs w:val="24"/>
        </w:rPr>
        <w:t xml:space="preserve"> május 31</w:t>
      </w:r>
      <w:r w:rsidR="00B108EB">
        <w:rPr>
          <w:rFonts w:ascii="Times New Roman" w:hAnsi="Times New Roman" w:cs="Times New Roman"/>
          <w:sz w:val="24"/>
          <w:szCs w:val="24"/>
        </w:rPr>
        <w:t>.</w:t>
      </w:r>
      <w:r w:rsidRPr="00697153">
        <w:rPr>
          <w:rFonts w:ascii="Times New Roman" w:hAnsi="Times New Roman" w:cs="Times New Roman"/>
          <w:sz w:val="24"/>
          <w:szCs w:val="24"/>
        </w:rPr>
        <w:t>)</w:t>
      </w:r>
    </w:p>
    <w:p w:rsidR="00480AE6" w:rsidRDefault="00480AE6" w:rsidP="00480AE6">
      <w:pPr>
        <w:pStyle w:val="Nincstrkz"/>
        <w:rPr>
          <w:rFonts w:ascii="Times New Roman" w:hAnsi="Times New Roman" w:cs="Times New Roman"/>
          <w:sz w:val="24"/>
          <w:szCs w:val="24"/>
        </w:rPr>
      </w:pPr>
    </w:p>
    <w:p w:rsidR="00B108EB" w:rsidRDefault="00B108EB" w:rsidP="00480AE6">
      <w:pPr>
        <w:pStyle w:val="Nincstrkz"/>
        <w:jc w:val="right"/>
        <w:outlineLvl w:val="0"/>
        <w:rPr>
          <w:rFonts w:ascii="Times New Roman" w:hAnsi="Times New Roman" w:cs="Times New Roman"/>
          <w:b/>
          <w:bCs/>
          <w:spacing w:val="100"/>
          <w:sz w:val="24"/>
          <w:szCs w:val="24"/>
          <w:u w:val="single"/>
        </w:rPr>
      </w:pPr>
    </w:p>
    <w:p w:rsidR="00480AE6" w:rsidRPr="00697153" w:rsidRDefault="00480AE6" w:rsidP="00480AE6">
      <w:pPr>
        <w:pStyle w:val="Nincstrkz"/>
        <w:jc w:val="right"/>
        <w:outlineLvl w:val="0"/>
        <w:rPr>
          <w:rFonts w:ascii="Times New Roman" w:hAnsi="Times New Roman" w:cs="Times New Roman"/>
          <w:b/>
          <w:bCs/>
          <w:sz w:val="24"/>
          <w:szCs w:val="24"/>
          <w:u w:val="single"/>
        </w:rPr>
      </w:pPr>
      <w:r w:rsidRPr="00697153">
        <w:rPr>
          <w:rFonts w:ascii="Times New Roman" w:hAnsi="Times New Roman" w:cs="Times New Roman"/>
          <w:b/>
          <w:bCs/>
          <w:spacing w:val="100"/>
          <w:sz w:val="24"/>
          <w:szCs w:val="24"/>
          <w:u w:val="single"/>
        </w:rPr>
        <w:t>Határoza</w:t>
      </w:r>
      <w:r w:rsidRPr="00697153">
        <w:rPr>
          <w:rFonts w:ascii="Times New Roman" w:hAnsi="Times New Roman" w:cs="Times New Roman"/>
          <w:b/>
          <w:bCs/>
          <w:sz w:val="24"/>
          <w:szCs w:val="24"/>
          <w:u w:val="single"/>
        </w:rPr>
        <w:t>t</w:t>
      </w:r>
    </w:p>
    <w:p w:rsidR="00480AE6" w:rsidRPr="00697153" w:rsidRDefault="00480AE6" w:rsidP="00480AE6">
      <w:pPr>
        <w:pStyle w:val="Nincstrkz"/>
        <w:rPr>
          <w:rFonts w:ascii="Times New Roman" w:hAnsi="Times New Roman" w:cs="Times New Roman"/>
          <w:sz w:val="24"/>
          <w:szCs w:val="24"/>
        </w:rPr>
      </w:pPr>
    </w:p>
    <w:p w:rsidR="00480AE6" w:rsidRDefault="00480AE6" w:rsidP="00480AE6">
      <w:pPr>
        <w:pStyle w:val="Nincstrkz"/>
        <w:jc w:val="both"/>
        <w:rPr>
          <w:rFonts w:ascii="Times New Roman" w:hAnsi="Times New Roman" w:cs="Times New Roman"/>
          <w:sz w:val="24"/>
          <w:szCs w:val="24"/>
        </w:rPr>
      </w:pPr>
      <w:r w:rsidRPr="00697153">
        <w:rPr>
          <w:rFonts w:ascii="Times New Roman" w:hAnsi="Times New Roman" w:cs="Times New Roman"/>
          <w:sz w:val="24"/>
          <w:szCs w:val="24"/>
        </w:rPr>
        <w:t xml:space="preserve">1./ Dunavecsei Roma Nemzetiségi Önkormányzatának Képviselő-testülete a </w:t>
      </w:r>
      <w:r w:rsidR="00B108EB">
        <w:rPr>
          <w:rFonts w:ascii="Times New Roman" w:hAnsi="Times New Roman" w:cs="Times New Roman"/>
          <w:sz w:val="24"/>
          <w:szCs w:val="24"/>
          <w:lang w:eastAsia="hu-HU"/>
        </w:rPr>
        <w:t>2023</w:t>
      </w:r>
      <w:r w:rsidRPr="00697153">
        <w:rPr>
          <w:rFonts w:ascii="Times New Roman" w:hAnsi="Times New Roman" w:cs="Times New Roman"/>
          <w:sz w:val="24"/>
          <w:szCs w:val="24"/>
          <w:lang w:eastAsia="hu-HU"/>
        </w:rPr>
        <w:t>.</w:t>
      </w:r>
      <w:r w:rsidR="00A92555">
        <w:rPr>
          <w:rFonts w:ascii="Times New Roman" w:hAnsi="Times New Roman" w:cs="Times New Roman"/>
          <w:sz w:val="24"/>
          <w:szCs w:val="24"/>
          <w:lang w:eastAsia="hu-HU"/>
        </w:rPr>
        <w:t xml:space="preserve"> </w:t>
      </w:r>
      <w:r w:rsidR="003C78FF">
        <w:rPr>
          <w:rFonts w:ascii="Times New Roman" w:hAnsi="Times New Roman" w:cs="Times New Roman"/>
          <w:sz w:val="24"/>
          <w:szCs w:val="24"/>
          <w:lang w:eastAsia="hu-HU"/>
        </w:rPr>
        <w:t>május 31</w:t>
      </w:r>
      <w:r w:rsidRPr="00697153">
        <w:rPr>
          <w:rFonts w:ascii="Times New Roman" w:hAnsi="Times New Roman" w:cs="Times New Roman"/>
          <w:sz w:val="24"/>
          <w:szCs w:val="24"/>
          <w:lang w:eastAsia="hu-HU"/>
        </w:rPr>
        <w:t xml:space="preserve">-i </w:t>
      </w:r>
      <w:r w:rsidRPr="00697153">
        <w:rPr>
          <w:rFonts w:ascii="Times New Roman" w:hAnsi="Times New Roman" w:cs="Times New Roman"/>
          <w:sz w:val="24"/>
          <w:szCs w:val="24"/>
        </w:rPr>
        <w:t>ülés napirendi pontjait az alábbiak szerint fogadja el:</w:t>
      </w:r>
    </w:p>
    <w:p w:rsidR="00B108EB" w:rsidRDefault="00B108EB" w:rsidP="00480AE6">
      <w:pPr>
        <w:pStyle w:val="Nincstrkz"/>
        <w:jc w:val="both"/>
        <w:rPr>
          <w:rFonts w:ascii="Times New Roman" w:hAnsi="Times New Roman" w:cs="Times New Roman"/>
          <w:sz w:val="24"/>
          <w:szCs w:val="24"/>
        </w:rPr>
      </w:pPr>
    </w:p>
    <w:p w:rsidR="003C78FF" w:rsidRPr="003C78FF" w:rsidRDefault="003C78FF" w:rsidP="003C78FF">
      <w:pPr>
        <w:pStyle w:val="Nincstrkz"/>
        <w:rPr>
          <w:rFonts w:ascii="Times New Roman" w:hAnsi="Times New Roman" w:cs="Times New Roman"/>
          <w:b/>
          <w:sz w:val="24"/>
          <w:szCs w:val="24"/>
          <w:u w:val="single"/>
        </w:rPr>
      </w:pPr>
      <w:r w:rsidRPr="003C78FF">
        <w:rPr>
          <w:rFonts w:ascii="Times New Roman" w:hAnsi="Times New Roman" w:cs="Times New Roman"/>
          <w:b/>
          <w:sz w:val="24"/>
          <w:szCs w:val="24"/>
          <w:u w:val="single"/>
        </w:rPr>
        <w:t>NAPIREND:</w:t>
      </w:r>
      <w:r w:rsidRPr="003C78FF">
        <w:rPr>
          <w:rFonts w:ascii="Times New Roman" w:hAnsi="Times New Roman" w:cs="Times New Roman"/>
          <w:b/>
          <w:sz w:val="24"/>
          <w:szCs w:val="24"/>
        </w:rPr>
        <w:t xml:space="preserve"> </w:t>
      </w:r>
    </w:p>
    <w:p w:rsidR="003C78FF" w:rsidRPr="004D3093" w:rsidRDefault="003C78FF" w:rsidP="003C78FF">
      <w:pPr>
        <w:pStyle w:val="Nincstrkz"/>
        <w:jc w:val="both"/>
        <w:rPr>
          <w:bCs/>
          <w:sz w:val="16"/>
          <w:szCs w:val="16"/>
        </w:rPr>
      </w:pPr>
    </w:p>
    <w:p w:rsidR="003C78FF" w:rsidRPr="00790C1D" w:rsidRDefault="003C78FF" w:rsidP="003C78FF">
      <w:pPr>
        <w:numPr>
          <w:ilvl w:val="0"/>
          <w:numId w:val="2"/>
        </w:numPr>
        <w:jc w:val="both"/>
      </w:pPr>
      <w:r w:rsidRPr="00790C1D">
        <w:t>Jelentés a lejárt határidejű határozatok végrehajtásáról, a tett intézkedésekről, tájékoztató a két ülés közötti jelentősebb eseményekről</w:t>
      </w:r>
    </w:p>
    <w:p w:rsidR="003C78FF" w:rsidRPr="00790C1D" w:rsidRDefault="003C78FF" w:rsidP="003C78FF">
      <w:pPr>
        <w:ind w:left="720"/>
        <w:jc w:val="both"/>
      </w:pPr>
      <w:r w:rsidRPr="00790C1D">
        <w:rPr>
          <w:b/>
          <w:u w:val="single"/>
        </w:rPr>
        <w:t>Előadó:</w:t>
      </w:r>
      <w:r w:rsidRPr="00790C1D">
        <w:t xml:space="preserve"> </w:t>
      </w:r>
      <w:r w:rsidR="00A50140">
        <w:t xml:space="preserve">Kun Józsefné </w:t>
      </w:r>
      <w:r w:rsidRPr="00790C1D">
        <w:t>elnök</w:t>
      </w:r>
    </w:p>
    <w:p w:rsidR="003C78FF" w:rsidRPr="00790C1D" w:rsidRDefault="003C78FF" w:rsidP="003C78FF">
      <w:pPr>
        <w:ind w:left="720"/>
        <w:jc w:val="both"/>
      </w:pPr>
    </w:p>
    <w:p w:rsidR="003C78FF" w:rsidRPr="00790C1D" w:rsidRDefault="003C78FF" w:rsidP="003C78FF">
      <w:pPr>
        <w:pStyle w:val="Listaszerbekezds"/>
        <w:numPr>
          <w:ilvl w:val="0"/>
          <w:numId w:val="2"/>
        </w:numPr>
        <w:overflowPunct/>
        <w:autoSpaceDE/>
        <w:autoSpaceDN/>
        <w:adjustRightInd/>
        <w:contextualSpacing w:val="0"/>
        <w:jc w:val="both"/>
        <w:textAlignment w:val="auto"/>
        <w:rPr>
          <w:rFonts w:ascii="Times New Roman" w:hAnsi="Times New Roman" w:cs="Times New Roman"/>
        </w:rPr>
      </w:pPr>
      <w:r w:rsidRPr="00790C1D">
        <w:rPr>
          <w:rFonts w:ascii="Times New Roman" w:hAnsi="Times New Roman" w:cs="Times New Roman"/>
        </w:rPr>
        <w:t>Javaslat a 2022. évi belső ellenőrzési jelentés elfogadására</w:t>
      </w:r>
    </w:p>
    <w:p w:rsidR="003C78FF" w:rsidRPr="00790C1D" w:rsidRDefault="003C78FF" w:rsidP="003C78FF">
      <w:pPr>
        <w:pStyle w:val="Listaszerbekezds"/>
        <w:jc w:val="both"/>
        <w:rPr>
          <w:rFonts w:ascii="Times New Roman" w:hAnsi="Times New Roman" w:cs="Times New Roman"/>
        </w:rPr>
      </w:pPr>
      <w:r w:rsidRPr="00790C1D">
        <w:rPr>
          <w:rFonts w:ascii="Times New Roman" w:hAnsi="Times New Roman" w:cs="Times New Roman"/>
          <w:b/>
          <w:u w:val="single"/>
        </w:rPr>
        <w:lastRenderedPageBreak/>
        <w:t>Előadó</w:t>
      </w:r>
      <w:r w:rsidRPr="00790C1D">
        <w:rPr>
          <w:rFonts w:ascii="Times New Roman" w:hAnsi="Times New Roman" w:cs="Times New Roman"/>
        </w:rPr>
        <w:t>: Ginál Róbert gazdasági vezető</w:t>
      </w:r>
    </w:p>
    <w:p w:rsidR="003C78FF" w:rsidRPr="00790C1D" w:rsidRDefault="003C78FF" w:rsidP="003C78FF">
      <w:pPr>
        <w:jc w:val="both"/>
        <w:rPr>
          <w:b/>
          <w:bCs/>
          <w:u w:val="single"/>
        </w:rPr>
      </w:pPr>
    </w:p>
    <w:p w:rsidR="003C78FF" w:rsidRPr="00790C1D" w:rsidRDefault="003C78FF" w:rsidP="003C78FF">
      <w:pPr>
        <w:numPr>
          <w:ilvl w:val="0"/>
          <w:numId w:val="2"/>
        </w:numPr>
        <w:jc w:val="both"/>
        <w:rPr>
          <w:bCs/>
        </w:rPr>
      </w:pPr>
      <w:r w:rsidRPr="00790C1D">
        <w:rPr>
          <w:bCs/>
        </w:rPr>
        <w:t>Javaslat a 2022. évi zárszámadás elfogadására</w:t>
      </w:r>
    </w:p>
    <w:p w:rsidR="003C78FF" w:rsidRPr="00790C1D" w:rsidRDefault="003C78FF" w:rsidP="003C78FF">
      <w:pPr>
        <w:ind w:left="720"/>
        <w:jc w:val="both"/>
      </w:pPr>
      <w:r w:rsidRPr="00790C1D">
        <w:rPr>
          <w:b/>
          <w:bCs/>
          <w:u w:val="single"/>
        </w:rPr>
        <w:t>Előadó:</w:t>
      </w:r>
      <w:r w:rsidRPr="00790C1D">
        <w:rPr>
          <w:bCs/>
        </w:rPr>
        <w:t xml:space="preserve"> Ginál Róbert gazdasági vezető</w:t>
      </w:r>
    </w:p>
    <w:p w:rsidR="003C78FF" w:rsidRPr="00790C1D" w:rsidRDefault="003C78FF" w:rsidP="003C78FF">
      <w:pPr>
        <w:jc w:val="both"/>
      </w:pPr>
    </w:p>
    <w:p w:rsidR="003C78FF" w:rsidRDefault="005655F6" w:rsidP="003C78FF">
      <w:pPr>
        <w:numPr>
          <w:ilvl w:val="0"/>
          <w:numId w:val="2"/>
        </w:numPr>
        <w:jc w:val="both"/>
      </w:pPr>
      <w:r>
        <w:t>Egyéb ügyek</w:t>
      </w:r>
    </w:p>
    <w:p w:rsidR="005655F6" w:rsidRPr="005655F6" w:rsidRDefault="005655F6" w:rsidP="005655F6">
      <w:pPr>
        <w:pStyle w:val="Listaszerbekezds"/>
        <w:numPr>
          <w:ilvl w:val="0"/>
          <w:numId w:val="19"/>
        </w:numPr>
        <w:jc w:val="both"/>
        <w:rPr>
          <w:rFonts w:ascii="Times New Roman" w:hAnsi="Times New Roman" w:cs="Times New Roman"/>
        </w:rPr>
      </w:pPr>
      <w:r w:rsidRPr="005655F6">
        <w:rPr>
          <w:rFonts w:ascii="Times New Roman" w:hAnsi="Times New Roman" w:cs="Times New Roman"/>
        </w:rPr>
        <w:t>Javaslat a Roma nap megrendezésére</w:t>
      </w:r>
    </w:p>
    <w:p w:rsidR="003C78FF" w:rsidRDefault="003C78FF" w:rsidP="005655F6">
      <w:pPr>
        <w:ind w:left="720" w:firstLine="696"/>
        <w:jc w:val="both"/>
      </w:pPr>
      <w:r w:rsidRPr="003C78FF">
        <w:rPr>
          <w:b/>
          <w:u w:val="single"/>
        </w:rPr>
        <w:t>Előadó</w:t>
      </w:r>
      <w:r>
        <w:t>: Sukiné Krizsán Klaudia</w:t>
      </w:r>
    </w:p>
    <w:p w:rsidR="005655F6" w:rsidRDefault="005655F6" w:rsidP="005655F6">
      <w:pPr>
        <w:ind w:left="720" w:firstLine="696"/>
        <w:jc w:val="both"/>
      </w:pPr>
    </w:p>
    <w:p w:rsidR="005655F6" w:rsidRPr="005655F6" w:rsidRDefault="005655F6" w:rsidP="005655F6">
      <w:pPr>
        <w:pStyle w:val="Listaszerbekezds"/>
        <w:numPr>
          <w:ilvl w:val="0"/>
          <w:numId w:val="19"/>
        </w:numPr>
        <w:jc w:val="both"/>
        <w:rPr>
          <w:rFonts w:ascii="Times New Roman" w:hAnsi="Times New Roman" w:cs="Times New Roman"/>
        </w:rPr>
      </w:pPr>
      <w:r w:rsidRPr="005655F6">
        <w:rPr>
          <w:rFonts w:ascii="Times New Roman" w:hAnsi="Times New Roman" w:cs="Times New Roman"/>
        </w:rPr>
        <w:t>Javaslat Kirándulás megszervezésére</w:t>
      </w:r>
    </w:p>
    <w:p w:rsidR="005655F6" w:rsidRPr="00790C1D" w:rsidRDefault="005655F6" w:rsidP="005655F6">
      <w:pPr>
        <w:ind w:left="1416"/>
        <w:jc w:val="both"/>
      </w:pPr>
      <w:r w:rsidRPr="005655F6">
        <w:rPr>
          <w:b/>
          <w:u w:val="single"/>
        </w:rPr>
        <w:t>Előadó:</w:t>
      </w:r>
      <w:r>
        <w:t xml:space="preserve"> Sukiné Krizsán Klaudia</w:t>
      </w:r>
    </w:p>
    <w:p w:rsidR="00B108EB" w:rsidRPr="008C442C" w:rsidRDefault="00B108EB" w:rsidP="00B108EB">
      <w:pPr>
        <w:ind w:left="720"/>
        <w:jc w:val="both"/>
        <w:rPr>
          <w:rFonts w:ascii="CG Times" w:hAnsi="CG Times"/>
        </w:rPr>
      </w:pPr>
    </w:p>
    <w:p w:rsidR="00480AE6" w:rsidRDefault="00480AE6" w:rsidP="00480AE6">
      <w:pPr>
        <w:pStyle w:val="Nincstrkz"/>
        <w:jc w:val="both"/>
        <w:rPr>
          <w:rFonts w:ascii="Times New Roman" w:hAnsi="Times New Roman" w:cs="Times New Roman"/>
          <w:sz w:val="24"/>
          <w:szCs w:val="24"/>
        </w:rPr>
      </w:pPr>
    </w:p>
    <w:p w:rsidR="00480AE6" w:rsidRPr="00697153" w:rsidRDefault="00480AE6" w:rsidP="00480AE6">
      <w:pPr>
        <w:jc w:val="both"/>
      </w:pPr>
      <w:r w:rsidRPr="00697153">
        <w:t>2./ A határozatról értesülnek:</w:t>
      </w:r>
    </w:p>
    <w:p w:rsidR="00480AE6" w:rsidRPr="00697153" w:rsidRDefault="00B108EB" w:rsidP="00480AE6">
      <w:pPr>
        <w:pStyle w:val="Listaszerbekezds"/>
        <w:numPr>
          <w:ilvl w:val="0"/>
          <w:numId w:val="3"/>
        </w:numPr>
        <w:jc w:val="both"/>
        <w:rPr>
          <w:rFonts w:ascii="Times New Roman" w:hAnsi="Times New Roman" w:cs="Times New Roman"/>
        </w:rPr>
      </w:pPr>
      <w:r>
        <w:rPr>
          <w:rFonts w:ascii="Times New Roman" w:hAnsi="Times New Roman" w:cs="Times New Roman"/>
        </w:rPr>
        <w:t xml:space="preserve">Kun Józsefné </w:t>
      </w:r>
      <w:r w:rsidR="00480AE6" w:rsidRPr="00697153">
        <w:rPr>
          <w:rFonts w:ascii="Times New Roman" w:hAnsi="Times New Roman" w:cs="Times New Roman"/>
        </w:rPr>
        <w:t>elnök</w:t>
      </w:r>
      <w:r w:rsidR="001A6FA0">
        <w:rPr>
          <w:rFonts w:ascii="Times New Roman" w:hAnsi="Times New Roman" w:cs="Times New Roman"/>
        </w:rPr>
        <w:t xml:space="preserve"> </w:t>
      </w:r>
    </w:p>
    <w:p w:rsidR="00480AE6" w:rsidRDefault="00480AE6" w:rsidP="00480AE6">
      <w:pPr>
        <w:pStyle w:val="Listaszerbekezds"/>
        <w:numPr>
          <w:ilvl w:val="0"/>
          <w:numId w:val="3"/>
        </w:numPr>
        <w:jc w:val="both"/>
        <w:rPr>
          <w:rFonts w:ascii="Times New Roman" w:hAnsi="Times New Roman" w:cs="Times New Roman"/>
        </w:rPr>
      </w:pPr>
      <w:r w:rsidRPr="00697153">
        <w:rPr>
          <w:rFonts w:ascii="Times New Roman" w:hAnsi="Times New Roman" w:cs="Times New Roman"/>
        </w:rPr>
        <w:t>Nagy Erzsébet jegyző</w:t>
      </w:r>
    </w:p>
    <w:p w:rsidR="001A6FA0" w:rsidRDefault="001A6FA0" w:rsidP="001A6FA0">
      <w:pPr>
        <w:jc w:val="both"/>
      </w:pPr>
    </w:p>
    <w:p w:rsidR="001A6FA0" w:rsidRDefault="001A6FA0" w:rsidP="001A6FA0">
      <w:pPr>
        <w:jc w:val="both"/>
      </w:pPr>
    </w:p>
    <w:p w:rsidR="001A6FA0" w:rsidRDefault="001A6FA0" w:rsidP="001A6FA0">
      <w:pPr>
        <w:pStyle w:val="Nincstrkz"/>
        <w:jc w:val="both"/>
        <w:outlineLvl w:val="0"/>
        <w:rPr>
          <w:rFonts w:ascii="Times New Roman" w:hAnsi="Times New Roman" w:cs="Times New Roman"/>
          <w:i/>
          <w:iCs/>
          <w:sz w:val="24"/>
          <w:szCs w:val="24"/>
        </w:rPr>
      </w:pPr>
      <w:r w:rsidRPr="00697153">
        <w:rPr>
          <w:rFonts w:ascii="Times New Roman" w:hAnsi="Times New Roman" w:cs="Times New Roman"/>
          <w:i/>
          <w:iCs/>
          <w:sz w:val="24"/>
          <w:szCs w:val="24"/>
        </w:rPr>
        <w:t>A napirendi pontok elfogadása után megkezdődik a tárgyalásuk.</w:t>
      </w:r>
    </w:p>
    <w:p w:rsidR="001A6FA0" w:rsidRDefault="001A6FA0" w:rsidP="001A6FA0">
      <w:pPr>
        <w:pStyle w:val="Nincstrkz"/>
        <w:jc w:val="both"/>
        <w:outlineLvl w:val="0"/>
        <w:rPr>
          <w:rFonts w:ascii="Times New Roman" w:hAnsi="Times New Roman" w:cs="Times New Roman"/>
          <w:i/>
          <w:iCs/>
          <w:sz w:val="24"/>
          <w:szCs w:val="24"/>
        </w:rPr>
      </w:pPr>
    </w:p>
    <w:p w:rsidR="001A6FA0" w:rsidRDefault="001A6FA0" w:rsidP="001A6FA0">
      <w:pPr>
        <w:pStyle w:val="Nincstrkz"/>
        <w:jc w:val="both"/>
        <w:outlineLvl w:val="0"/>
        <w:rPr>
          <w:rFonts w:ascii="Times New Roman" w:hAnsi="Times New Roman" w:cs="Times New Roman"/>
          <w:i/>
          <w:iCs/>
          <w:sz w:val="24"/>
          <w:szCs w:val="24"/>
        </w:rPr>
      </w:pPr>
    </w:p>
    <w:p w:rsidR="001A6FA0" w:rsidRPr="00697153" w:rsidRDefault="001A6FA0" w:rsidP="001A6FA0">
      <w:pPr>
        <w:pStyle w:val="Nincstrkz"/>
        <w:jc w:val="both"/>
        <w:rPr>
          <w:rFonts w:ascii="Times New Roman" w:hAnsi="Times New Roman" w:cs="Times New Roman"/>
          <w:b/>
          <w:bCs/>
          <w:sz w:val="24"/>
          <w:szCs w:val="24"/>
          <w:u w:val="single"/>
          <w:lang w:eastAsia="hu-HU"/>
        </w:rPr>
      </w:pPr>
      <w:r w:rsidRPr="00697153">
        <w:rPr>
          <w:rFonts w:ascii="Times New Roman" w:hAnsi="Times New Roman" w:cs="Times New Roman"/>
          <w:b/>
          <w:bCs/>
          <w:sz w:val="24"/>
          <w:szCs w:val="24"/>
          <w:u w:val="single"/>
          <w:lang w:eastAsia="hu-HU"/>
        </w:rPr>
        <w:t>1.) Napirend</w:t>
      </w:r>
    </w:p>
    <w:p w:rsidR="001A6FA0" w:rsidRPr="00697153" w:rsidRDefault="001A6FA0" w:rsidP="001A6FA0">
      <w:pPr>
        <w:ind w:left="720"/>
        <w:jc w:val="both"/>
      </w:pPr>
      <w:r w:rsidRPr="00697153">
        <w:t>Jelentés a lejárt határidejű határozatok végrehajtásáról, a tett intézkedésekről, tájékoztató a két ülés közötti jelentősebb eseményekről</w:t>
      </w:r>
    </w:p>
    <w:p w:rsidR="001A6FA0" w:rsidRDefault="001A6FA0" w:rsidP="001A6FA0">
      <w:pPr>
        <w:pStyle w:val="Nincstrkz"/>
        <w:jc w:val="both"/>
        <w:outlineLvl w:val="0"/>
        <w:rPr>
          <w:rFonts w:ascii="Times New Roman" w:hAnsi="Times New Roman" w:cs="Times New Roman"/>
          <w:sz w:val="24"/>
          <w:szCs w:val="24"/>
          <w:lang w:eastAsia="hu-HU"/>
        </w:rPr>
      </w:pPr>
    </w:p>
    <w:p w:rsidR="001A6FA0" w:rsidRDefault="00B108EB" w:rsidP="001A6FA0">
      <w:pPr>
        <w:pStyle w:val="Nincstrkz"/>
        <w:jc w:val="both"/>
        <w:outlineLvl w:val="0"/>
        <w:rPr>
          <w:rFonts w:ascii="Times New Roman" w:hAnsi="Times New Roman" w:cs="Times New Roman"/>
          <w:b/>
          <w:bCs/>
          <w:sz w:val="24"/>
          <w:szCs w:val="24"/>
          <w:lang w:eastAsia="hu-HU"/>
        </w:rPr>
      </w:pPr>
      <w:r>
        <w:rPr>
          <w:rFonts w:ascii="Times New Roman" w:hAnsi="Times New Roman" w:cs="Times New Roman"/>
          <w:b/>
          <w:bCs/>
          <w:sz w:val="24"/>
          <w:szCs w:val="24"/>
          <w:lang w:eastAsia="hu-HU"/>
        </w:rPr>
        <w:t>Kun Józsefné</w:t>
      </w:r>
      <w:r w:rsidR="001A6FA0" w:rsidRPr="00697153">
        <w:rPr>
          <w:rFonts w:ascii="Times New Roman" w:hAnsi="Times New Roman" w:cs="Times New Roman"/>
          <w:b/>
          <w:bCs/>
          <w:sz w:val="24"/>
          <w:szCs w:val="24"/>
          <w:lang w:eastAsia="hu-HU"/>
        </w:rPr>
        <w:t xml:space="preserve"> elnök</w:t>
      </w:r>
      <w:r>
        <w:rPr>
          <w:rFonts w:ascii="Times New Roman" w:hAnsi="Times New Roman" w:cs="Times New Roman"/>
          <w:b/>
          <w:bCs/>
          <w:sz w:val="24"/>
          <w:szCs w:val="24"/>
          <w:lang w:eastAsia="hu-HU"/>
        </w:rPr>
        <w:t xml:space="preserve"> </w:t>
      </w:r>
      <w:r w:rsidR="001A6FA0" w:rsidRPr="00697153">
        <w:rPr>
          <w:rFonts w:ascii="Times New Roman" w:hAnsi="Times New Roman" w:cs="Times New Roman"/>
          <w:b/>
          <w:bCs/>
          <w:sz w:val="24"/>
          <w:szCs w:val="24"/>
          <w:lang w:eastAsia="hu-HU"/>
        </w:rPr>
        <w:t>asszony</w:t>
      </w:r>
    </w:p>
    <w:p w:rsidR="007B2B7C" w:rsidRDefault="007B2B7C" w:rsidP="001A6FA0">
      <w:pPr>
        <w:pStyle w:val="Nincstrkz"/>
        <w:jc w:val="both"/>
        <w:outlineLvl w:val="0"/>
        <w:rPr>
          <w:rFonts w:ascii="Times New Roman" w:hAnsi="Times New Roman" w:cs="Times New Roman"/>
          <w:bCs/>
          <w:sz w:val="24"/>
          <w:szCs w:val="24"/>
          <w:lang w:eastAsia="hu-HU"/>
        </w:rPr>
      </w:pPr>
      <w:r w:rsidRPr="007B2B7C">
        <w:rPr>
          <w:rFonts w:ascii="Times New Roman" w:hAnsi="Times New Roman" w:cs="Times New Roman"/>
          <w:bCs/>
          <w:sz w:val="24"/>
          <w:szCs w:val="24"/>
          <w:lang w:eastAsia="hu-HU"/>
        </w:rPr>
        <w:t>Lejárt</w:t>
      </w:r>
      <w:r>
        <w:rPr>
          <w:rFonts w:ascii="Times New Roman" w:hAnsi="Times New Roman" w:cs="Times New Roman"/>
          <w:bCs/>
          <w:sz w:val="24"/>
          <w:szCs w:val="24"/>
          <w:lang w:eastAsia="hu-HU"/>
        </w:rPr>
        <w:t xml:space="preserve"> határidejű határozatunk</w:t>
      </w:r>
      <w:r w:rsidR="005655F6">
        <w:rPr>
          <w:rFonts w:ascii="Times New Roman" w:hAnsi="Times New Roman" w:cs="Times New Roman"/>
          <w:bCs/>
          <w:sz w:val="24"/>
          <w:szCs w:val="24"/>
          <w:lang w:eastAsia="hu-HU"/>
        </w:rPr>
        <w:t xml:space="preserve"> nem volt.</w:t>
      </w:r>
      <w:r w:rsidR="00745FB6">
        <w:rPr>
          <w:rFonts w:ascii="Times New Roman" w:hAnsi="Times New Roman" w:cs="Times New Roman"/>
          <w:bCs/>
          <w:sz w:val="24"/>
          <w:szCs w:val="24"/>
          <w:lang w:eastAsia="hu-HU"/>
        </w:rPr>
        <w:t xml:space="preserve"> Az előző ülés óta </w:t>
      </w:r>
      <w:r w:rsidR="00801083">
        <w:rPr>
          <w:rFonts w:ascii="Times New Roman" w:hAnsi="Times New Roman" w:cs="Times New Roman"/>
          <w:bCs/>
          <w:sz w:val="24"/>
          <w:szCs w:val="24"/>
          <w:lang w:eastAsia="hu-HU"/>
        </w:rPr>
        <w:t>jelentősebb ese</w:t>
      </w:r>
      <w:r w:rsidR="005655F6">
        <w:rPr>
          <w:rFonts w:ascii="Times New Roman" w:hAnsi="Times New Roman" w:cs="Times New Roman"/>
          <w:bCs/>
          <w:sz w:val="24"/>
          <w:szCs w:val="24"/>
          <w:lang w:eastAsia="hu-HU"/>
        </w:rPr>
        <w:t xml:space="preserve">ményünk a Roma Fórum </w:t>
      </w:r>
      <w:r w:rsidR="005655F6" w:rsidRPr="00745FB6">
        <w:rPr>
          <w:rFonts w:ascii="Times New Roman" w:hAnsi="Times New Roman" w:cs="Times New Roman"/>
          <w:bCs/>
          <w:sz w:val="24"/>
          <w:szCs w:val="24"/>
          <w:lang w:eastAsia="hu-HU"/>
        </w:rPr>
        <w:t>volt</w:t>
      </w:r>
      <w:r w:rsidR="00745FB6">
        <w:rPr>
          <w:rFonts w:ascii="Times New Roman" w:hAnsi="Times New Roman" w:cs="Times New Roman"/>
          <w:bCs/>
          <w:sz w:val="24"/>
          <w:szCs w:val="24"/>
          <w:lang w:eastAsia="hu-HU"/>
        </w:rPr>
        <w:t>, amely</w:t>
      </w:r>
      <w:r w:rsidR="005217E6">
        <w:rPr>
          <w:rFonts w:ascii="Times New Roman" w:hAnsi="Times New Roman" w:cs="Times New Roman"/>
          <w:bCs/>
          <w:sz w:val="24"/>
          <w:szCs w:val="24"/>
          <w:lang w:eastAsia="hu-HU"/>
        </w:rPr>
        <w:t xml:space="preserve"> most</w:t>
      </w:r>
      <w:r w:rsidR="00745FB6">
        <w:rPr>
          <w:rFonts w:ascii="Times New Roman" w:hAnsi="Times New Roman" w:cs="Times New Roman"/>
          <w:bCs/>
          <w:sz w:val="24"/>
          <w:szCs w:val="24"/>
          <w:lang w:eastAsia="hu-HU"/>
        </w:rPr>
        <w:t xml:space="preserve"> Dunavecsén került megrendezésre. </w:t>
      </w:r>
      <w:r w:rsidR="005217E6">
        <w:rPr>
          <w:rFonts w:ascii="Times New Roman" w:hAnsi="Times New Roman" w:cs="Times New Roman"/>
          <w:bCs/>
          <w:sz w:val="24"/>
          <w:szCs w:val="24"/>
          <w:lang w:eastAsia="hu-HU"/>
        </w:rPr>
        <w:t xml:space="preserve">Minden hónapban van ilyen fórum és mindig másik településen. </w:t>
      </w:r>
      <w:r w:rsidR="00745FB6">
        <w:rPr>
          <w:rFonts w:ascii="Times New Roman" w:hAnsi="Times New Roman" w:cs="Times New Roman"/>
          <w:bCs/>
          <w:sz w:val="24"/>
          <w:szCs w:val="24"/>
          <w:lang w:eastAsia="hu-HU"/>
        </w:rPr>
        <w:t>A Bács-Kiskun Vármegyei elnökökkel folytattunk eszmecserét</w:t>
      </w:r>
      <w:r w:rsidR="005217E6">
        <w:rPr>
          <w:rFonts w:ascii="Times New Roman" w:hAnsi="Times New Roman" w:cs="Times New Roman"/>
          <w:bCs/>
          <w:sz w:val="24"/>
          <w:szCs w:val="24"/>
          <w:lang w:eastAsia="hu-HU"/>
        </w:rPr>
        <w:t>, m</w:t>
      </w:r>
      <w:r w:rsidR="00745FB6">
        <w:rPr>
          <w:rFonts w:ascii="Times New Roman" w:hAnsi="Times New Roman" w:cs="Times New Roman"/>
          <w:bCs/>
          <w:sz w:val="24"/>
          <w:szCs w:val="24"/>
          <w:lang w:eastAsia="hu-HU"/>
        </w:rPr>
        <w:t>indenki elmondta az aktuális problémáját és, hogy miben tudnánk egymást segíteni</w:t>
      </w:r>
    </w:p>
    <w:p w:rsidR="007B2B7C" w:rsidRDefault="007B2B7C" w:rsidP="001A6FA0">
      <w:pPr>
        <w:pStyle w:val="Nincstrkz"/>
        <w:jc w:val="both"/>
        <w:outlineLvl w:val="0"/>
        <w:rPr>
          <w:rFonts w:ascii="Times New Roman" w:hAnsi="Times New Roman" w:cs="Times New Roman"/>
          <w:bCs/>
          <w:sz w:val="24"/>
          <w:szCs w:val="24"/>
          <w:lang w:eastAsia="hu-HU"/>
        </w:rPr>
      </w:pPr>
    </w:p>
    <w:p w:rsidR="007B2B7C" w:rsidRDefault="007B2B7C" w:rsidP="00081D6C">
      <w:pPr>
        <w:jc w:val="both"/>
        <w:rPr>
          <w:bCs/>
          <w:i/>
        </w:rPr>
      </w:pPr>
      <w:r w:rsidRPr="00F15583">
        <w:rPr>
          <w:i/>
          <w:iCs/>
        </w:rPr>
        <w:t xml:space="preserve">A Képviselő-testület tagjai </w:t>
      </w:r>
      <w:r>
        <w:rPr>
          <w:i/>
          <w:iCs/>
        </w:rPr>
        <w:t>a tájékoztatót 2</w:t>
      </w:r>
      <w:r w:rsidRPr="00F15583">
        <w:rPr>
          <w:i/>
          <w:iCs/>
        </w:rPr>
        <w:t xml:space="preserve"> igen szavazattal, </w:t>
      </w:r>
      <w:r w:rsidRPr="00F15583">
        <w:rPr>
          <w:bCs/>
          <w:i/>
        </w:rPr>
        <w:t>határozathozatal nélkül tudomásul veszik.</w:t>
      </w:r>
    </w:p>
    <w:p w:rsidR="00081D6C" w:rsidRDefault="00081D6C" w:rsidP="00081D6C">
      <w:pPr>
        <w:pStyle w:val="Nincstrkz"/>
        <w:jc w:val="both"/>
        <w:outlineLvl w:val="0"/>
        <w:rPr>
          <w:rFonts w:ascii="Times New Roman" w:eastAsia="Times New Roman" w:hAnsi="Times New Roman" w:cs="Times New Roman"/>
          <w:bCs/>
          <w:i/>
          <w:sz w:val="24"/>
          <w:szCs w:val="24"/>
          <w:lang w:eastAsia="hu-HU"/>
        </w:rPr>
      </w:pPr>
    </w:p>
    <w:p w:rsidR="00081D6C" w:rsidRPr="00697153" w:rsidRDefault="00081D6C" w:rsidP="00081D6C">
      <w:pPr>
        <w:pStyle w:val="Nincstrkz"/>
        <w:jc w:val="both"/>
        <w:rPr>
          <w:rFonts w:ascii="Times New Roman" w:hAnsi="Times New Roman" w:cs="Times New Roman"/>
          <w:b/>
          <w:bCs/>
          <w:sz w:val="24"/>
          <w:szCs w:val="24"/>
          <w:u w:val="single"/>
          <w:lang w:eastAsia="hu-HU"/>
        </w:rPr>
      </w:pPr>
      <w:r w:rsidRPr="00697153">
        <w:rPr>
          <w:rFonts w:ascii="Times New Roman" w:hAnsi="Times New Roman" w:cs="Times New Roman"/>
          <w:b/>
          <w:bCs/>
          <w:sz w:val="24"/>
          <w:szCs w:val="24"/>
          <w:u w:val="single"/>
          <w:lang w:eastAsia="hu-HU"/>
        </w:rPr>
        <w:t>2.) Napirend</w:t>
      </w:r>
    </w:p>
    <w:p w:rsidR="005655F6" w:rsidRPr="00790C1D" w:rsidRDefault="005655F6" w:rsidP="005655F6">
      <w:pPr>
        <w:pStyle w:val="Listaszerbekezds"/>
        <w:numPr>
          <w:ilvl w:val="0"/>
          <w:numId w:val="20"/>
        </w:numPr>
        <w:overflowPunct/>
        <w:autoSpaceDE/>
        <w:autoSpaceDN/>
        <w:adjustRightInd/>
        <w:contextualSpacing w:val="0"/>
        <w:jc w:val="both"/>
        <w:textAlignment w:val="auto"/>
        <w:rPr>
          <w:rFonts w:ascii="Times New Roman" w:hAnsi="Times New Roman" w:cs="Times New Roman"/>
        </w:rPr>
      </w:pPr>
      <w:r w:rsidRPr="00790C1D">
        <w:rPr>
          <w:rFonts w:ascii="Times New Roman" w:hAnsi="Times New Roman" w:cs="Times New Roman"/>
        </w:rPr>
        <w:t>Javaslat a 2022. évi belső ellenőrzési jelentés elfogadására</w:t>
      </w:r>
    </w:p>
    <w:p w:rsidR="00081D6C" w:rsidRDefault="00081D6C" w:rsidP="00081D6C">
      <w:pPr>
        <w:ind w:left="708"/>
        <w:jc w:val="both"/>
        <w:rPr>
          <w:rFonts w:ascii="CG Times" w:hAnsi="CG Times"/>
          <w:bCs/>
        </w:rPr>
      </w:pPr>
    </w:p>
    <w:p w:rsidR="00081D6C" w:rsidRDefault="004D18AB" w:rsidP="00081D6C">
      <w:pPr>
        <w:pStyle w:val="Nincstrkz"/>
        <w:jc w:val="both"/>
        <w:outlineLvl w:val="0"/>
        <w:rPr>
          <w:rFonts w:ascii="Times New Roman" w:hAnsi="Times New Roman" w:cs="Times New Roman"/>
          <w:b/>
          <w:bCs/>
          <w:sz w:val="24"/>
          <w:szCs w:val="24"/>
          <w:lang w:eastAsia="hu-HU"/>
        </w:rPr>
      </w:pPr>
      <w:r>
        <w:rPr>
          <w:rFonts w:ascii="Times New Roman" w:hAnsi="Times New Roman" w:cs="Times New Roman"/>
          <w:b/>
          <w:bCs/>
          <w:sz w:val="24"/>
          <w:szCs w:val="24"/>
          <w:lang w:eastAsia="hu-HU"/>
        </w:rPr>
        <w:t xml:space="preserve">Kun Józsefné </w:t>
      </w:r>
      <w:r w:rsidR="00081D6C" w:rsidRPr="00697153">
        <w:rPr>
          <w:rFonts w:ascii="Times New Roman" w:hAnsi="Times New Roman" w:cs="Times New Roman"/>
          <w:b/>
          <w:bCs/>
          <w:sz w:val="24"/>
          <w:szCs w:val="24"/>
          <w:lang w:eastAsia="hu-HU"/>
        </w:rPr>
        <w:t>elnök</w:t>
      </w:r>
      <w:r>
        <w:rPr>
          <w:rFonts w:ascii="Times New Roman" w:hAnsi="Times New Roman" w:cs="Times New Roman"/>
          <w:b/>
          <w:bCs/>
          <w:sz w:val="24"/>
          <w:szCs w:val="24"/>
          <w:lang w:eastAsia="hu-HU"/>
        </w:rPr>
        <w:t xml:space="preserve"> </w:t>
      </w:r>
      <w:r w:rsidR="00081D6C" w:rsidRPr="00697153">
        <w:rPr>
          <w:rFonts w:ascii="Times New Roman" w:hAnsi="Times New Roman" w:cs="Times New Roman"/>
          <w:b/>
          <w:bCs/>
          <w:sz w:val="24"/>
          <w:szCs w:val="24"/>
          <w:lang w:eastAsia="hu-HU"/>
        </w:rPr>
        <w:t>asszony</w:t>
      </w:r>
    </w:p>
    <w:p w:rsidR="00081D6C" w:rsidRPr="00697153" w:rsidRDefault="00081D6C" w:rsidP="00081D6C">
      <w:pPr>
        <w:pStyle w:val="Nincstrkz"/>
        <w:jc w:val="both"/>
        <w:rPr>
          <w:rFonts w:ascii="Times New Roman" w:hAnsi="Times New Roman" w:cs="Times New Roman"/>
          <w:sz w:val="24"/>
          <w:szCs w:val="24"/>
        </w:rPr>
      </w:pPr>
      <w:r w:rsidRPr="00697153">
        <w:rPr>
          <w:rFonts w:ascii="Times New Roman" w:hAnsi="Times New Roman" w:cs="Times New Roman"/>
          <w:sz w:val="24"/>
          <w:szCs w:val="24"/>
        </w:rPr>
        <w:t>Felkérem Ginál Róbert gazdasági vezetőt, hogy tájékoztasson minket a második napirendi pontról.</w:t>
      </w:r>
    </w:p>
    <w:p w:rsidR="00081D6C" w:rsidRDefault="00081D6C" w:rsidP="00081D6C">
      <w:pPr>
        <w:pStyle w:val="Nincstrkz"/>
        <w:jc w:val="both"/>
        <w:outlineLvl w:val="0"/>
        <w:rPr>
          <w:rFonts w:ascii="Times New Roman" w:hAnsi="Times New Roman" w:cs="Times New Roman"/>
          <w:bCs/>
          <w:sz w:val="24"/>
          <w:szCs w:val="24"/>
          <w:lang w:eastAsia="hu-HU"/>
        </w:rPr>
      </w:pPr>
    </w:p>
    <w:p w:rsidR="00081D6C" w:rsidRPr="00697153" w:rsidRDefault="00081D6C" w:rsidP="00081D6C">
      <w:pPr>
        <w:pStyle w:val="Nincstrkz"/>
        <w:jc w:val="both"/>
        <w:rPr>
          <w:rFonts w:ascii="Times New Roman" w:hAnsi="Times New Roman" w:cs="Times New Roman"/>
          <w:b/>
          <w:sz w:val="24"/>
          <w:szCs w:val="24"/>
        </w:rPr>
      </w:pPr>
      <w:r w:rsidRPr="004757D3">
        <w:rPr>
          <w:rFonts w:ascii="Times New Roman" w:hAnsi="Times New Roman" w:cs="Times New Roman"/>
          <w:b/>
          <w:sz w:val="24"/>
          <w:szCs w:val="24"/>
        </w:rPr>
        <w:t>Ginál Róbert gazdasági vezető</w:t>
      </w:r>
    </w:p>
    <w:p w:rsidR="001247B3" w:rsidRDefault="007D0C2D" w:rsidP="00B21F62">
      <w:pPr>
        <w:pStyle w:val="Nincstrkz"/>
        <w:jc w:val="both"/>
        <w:outlineLvl w:val="0"/>
        <w:rPr>
          <w:rFonts w:ascii="Times New Roman" w:hAnsi="Times New Roman" w:cs="Times New Roman"/>
          <w:bCs/>
          <w:sz w:val="24"/>
          <w:szCs w:val="24"/>
          <w:lang w:eastAsia="hu-HU"/>
        </w:rPr>
      </w:pPr>
      <w:r>
        <w:rPr>
          <w:rFonts w:ascii="Times New Roman" w:hAnsi="Times New Roman" w:cs="Times New Roman"/>
          <w:bCs/>
          <w:sz w:val="24"/>
          <w:szCs w:val="24"/>
          <w:lang w:eastAsia="hu-HU"/>
        </w:rPr>
        <w:t>Köszöntök Mindenkit! A 2022. évi belső ellenőrzés keretében a kiküldetések elszámolásának vizsgálata volt betervezve és ez is valósult meg. Ez 2022.</w:t>
      </w:r>
      <w:r w:rsidR="004757D3">
        <w:rPr>
          <w:rFonts w:ascii="Times New Roman" w:hAnsi="Times New Roman" w:cs="Times New Roman"/>
          <w:bCs/>
          <w:sz w:val="24"/>
          <w:szCs w:val="24"/>
          <w:lang w:eastAsia="hu-HU"/>
        </w:rPr>
        <w:t xml:space="preserve"> </w:t>
      </w:r>
      <w:r>
        <w:rPr>
          <w:rFonts w:ascii="Times New Roman" w:hAnsi="Times New Roman" w:cs="Times New Roman"/>
          <w:bCs/>
          <w:sz w:val="24"/>
          <w:szCs w:val="24"/>
          <w:lang w:eastAsia="hu-HU"/>
        </w:rPr>
        <w:t>augusztusában zárult le. A jelentés komolyabb megállapítást nem tartalmazott</w:t>
      </w:r>
      <w:r w:rsidR="004757D3">
        <w:rPr>
          <w:rFonts w:ascii="Times New Roman" w:hAnsi="Times New Roman" w:cs="Times New Roman"/>
          <w:bCs/>
          <w:sz w:val="24"/>
          <w:szCs w:val="24"/>
          <w:lang w:eastAsia="hu-HU"/>
        </w:rPr>
        <w:t xml:space="preserve">. Néhány esetben adminisztratív hiányosságokat jelöltek meg a kiküldetési rendelvények kitöltésénél mi az ami mindig fel kell, hogy kerüljön a nyomtatványra, valamint jelezték azt is, hogy a kilométer alátámasztásokhoz kérik minden esetben kinyomtatni az útvonal tervezőből a dokumentumot ami alátámasztja milyen távolság kerül elszámolásra. Külső ellenőrzés nem </w:t>
      </w:r>
      <w:r w:rsidR="004757D3">
        <w:rPr>
          <w:rFonts w:ascii="Times New Roman" w:hAnsi="Times New Roman" w:cs="Times New Roman"/>
          <w:bCs/>
          <w:sz w:val="24"/>
          <w:szCs w:val="24"/>
          <w:lang w:eastAsia="hu-HU"/>
        </w:rPr>
        <w:lastRenderedPageBreak/>
        <w:t>volt. Az ellenőrzési jelentés az előterjesztéshez csatolva kiküldésre került. Annyi kérésem lenne még, hogy a belső ellenőrtől visszaérkezett az ellenőrzési jelentésnek az aláírt változata, amire szükség lenne még egy aláírásra.</w:t>
      </w:r>
    </w:p>
    <w:p w:rsidR="005548C2" w:rsidRDefault="005548C2" w:rsidP="00B21F62">
      <w:pPr>
        <w:pStyle w:val="Nincstrkz"/>
        <w:jc w:val="both"/>
        <w:outlineLvl w:val="0"/>
        <w:rPr>
          <w:rFonts w:ascii="Times New Roman" w:hAnsi="Times New Roman" w:cs="Times New Roman"/>
          <w:bCs/>
          <w:sz w:val="24"/>
          <w:szCs w:val="24"/>
          <w:lang w:eastAsia="hu-HU"/>
        </w:rPr>
      </w:pPr>
    </w:p>
    <w:p w:rsidR="0059633E" w:rsidRPr="00BE62FC" w:rsidRDefault="0059633E" w:rsidP="00B21F62">
      <w:pPr>
        <w:pStyle w:val="Nincstrkz"/>
        <w:jc w:val="both"/>
        <w:outlineLvl w:val="0"/>
        <w:rPr>
          <w:rFonts w:ascii="Times New Roman" w:hAnsi="Times New Roman" w:cs="Times New Roman"/>
          <w:bCs/>
          <w:sz w:val="24"/>
          <w:szCs w:val="24"/>
          <w:lang w:eastAsia="hu-HU"/>
        </w:rPr>
      </w:pPr>
    </w:p>
    <w:p w:rsidR="0059633E" w:rsidRDefault="004D18AB" w:rsidP="00B21F62">
      <w:pPr>
        <w:pStyle w:val="Nincstrkz"/>
        <w:jc w:val="both"/>
        <w:outlineLvl w:val="0"/>
        <w:rPr>
          <w:rFonts w:ascii="Times New Roman" w:hAnsi="Times New Roman" w:cs="Times New Roman"/>
          <w:b/>
          <w:bCs/>
          <w:sz w:val="24"/>
          <w:szCs w:val="24"/>
          <w:lang w:eastAsia="hu-HU"/>
        </w:rPr>
      </w:pPr>
      <w:r>
        <w:rPr>
          <w:rFonts w:ascii="Times New Roman" w:hAnsi="Times New Roman" w:cs="Times New Roman"/>
          <w:b/>
          <w:bCs/>
          <w:sz w:val="24"/>
          <w:szCs w:val="24"/>
          <w:lang w:eastAsia="hu-HU"/>
        </w:rPr>
        <w:t xml:space="preserve">Kun Józsefné </w:t>
      </w:r>
      <w:r w:rsidR="00B21F62" w:rsidRPr="00697153">
        <w:rPr>
          <w:rFonts w:ascii="Times New Roman" w:hAnsi="Times New Roman" w:cs="Times New Roman"/>
          <w:b/>
          <w:bCs/>
          <w:sz w:val="24"/>
          <w:szCs w:val="24"/>
          <w:lang w:eastAsia="hu-HU"/>
        </w:rPr>
        <w:t>elnök</w:t>
      </w:r>
      <w:r>
        <w:rPr>
          <w:rFonts w:ascii="Times New Roman" w:hAnsi="Times New Roman" w:cs="Times New Roman"/>
          <w:b/>
          <w:bCs/>
          <w:sz w:val="24"/>
          <w:szCs w:val="24"/>
          <w:lang w:eastAsia="hu-HU"/>
        </w:rPr>
        <w:t xml:space="preserve"> </w:t>
      </w:r>
      <w:r w:rsidR="00B21F62" w:rsidRPr="00697153">
        <w:rPr>
          <w:rFonts w:ascii="Times New Roman" w:hAnsi="Times New Roman" w:cs="Times New Roman"/>
          <w:b/>
          <w:bCs/>
          <w:sz w:val="24"/>
          <w:szCs w:val="24"/>
          <w:lang w:eastAsia="hu-HU"/>
        </w:rPr>
        <w:t>asszony</w:t>
      </w:r>
    </w:p>
    <w:p w:rsidR="00B21F62" w:rsidRPr="00B21F62" w:rsidRDefault="00B21F62" w:rsidP="00081D6C">
      <w:pPr>
        <w:pStyle w:val="Nincstrkz"/>
        <w:jc w:val="both"/>
        <w:outlineLvl w:val="0"/>
        <w:rPr>
          <w:rFonts w:ascii="Times New Roman" w:hAnsi="Times New Roman" w:cs="Times New Roman"/>
          <w:bCs/>
          <w:sz w:val="24"/>
          <w:szCs w:val="24"/>
          <w:lang w:eastAsia="hu-HU"/>
        </w:rPr>
      </w:pPr>
      <w:r w:rsidRPr="00B21F62">
        <w:rPr>
          <w:rFonts w:ascii="Times New Roman" w:hAnsi="Times New Roman" w:cs="Times New Roman"/>
          <w:bCs/>
          <w:sz w:val="24"/>
          <w:szCs w:val="24"/>
        </w:rPr>
        <w:t xml:space="preserve">Megkérdezem a képviselő-testület tagjaitól, hogy ki ért egyet </w:t>
      </w:r>
      <w:r w:rsidRPr="00B21F62">
        <w:rPr>
          <w:rFonts w:ascii="Times New Roman" w:hAnsi="Times New Roman" w:cs="Times New Roman"/>
          <w:sz w:val="24"/>
          <w:szCs w:val="24"/>
        </w:rPr>
        <w:t>a Dunavecsei Roma Nemzetiségi Önkormányzat 2022. év</w:t>
      </w:r>
      <w:r w:rsidR="004D18AB">
        <w:rPr>
          <w:rFonts w:ascii="Times New Roman" w:hAnsi="Times New Roman" w:cs="Times New Roman"/>
          <w:sz w:val="24"/>
          <w:szCs w:val="24"/>
        </w:rPr>
        <w:t xml:space="preserve">i </w:t>
      </w:r>
      <w:r w:rsidR="003E24E7">
        <w:rPr>
          <w:rFonts w:ascii="Times New Roman" w:hAnsi="Times New Roman" w:cs="Times New Roman"/>
          <w:sz w:val="24"/>
          <w:szCs w:val="24"/>
        </w:rPr>
        <w:t>belső ellenőrzési jelentésével</w:t>
      </w:r>
      <w:r w:rsidRPr="00B21F62">
        <w:rPr>
          <w:rFonts w:ascii="Times New Roman" w:hAnsi="Times New Roman" w:cs="Times New Roman"/>
          <w:sz w:val="24"/>
          <w:szCs w:val="24"/>
        </w:rPr>
        <w:t>?</w:t>
      </w:r>
    </w:p>
    <w:p w:rsidR="00C818A1" w:rsidRDefault="00C818A1" w:rsidP="00081D6C">
      <w:pPr>
        <w:pStyle w:val="Nincstrkz"/>
        <w:jc w:val="both"/>
        <w:outlineLvl w:val="0"/>
        <w:rPr>
          <w:rFonts w:ascii="Times New Roman" w:hAnsi="Times New Roman" w:cs="Times New Roman"/>
          <w:bCs/>
          <w:sz w:val="24"/>
          <w:szCs w:val="24"/>
          <w:lang w:eastAsia="hu-HU"/>
        </w:rPr>
      </w:pPr>
    </w:p>
    <w:p w:rsidR="001A6FA0" w:rsidRDefault="00A92555" w:rsidP="00827FFB">
      <w:pPr>
        <w:jc w:val="both"/>
        <w:rPr>
          <w:i/>
          <w:iCs/>
        </w:rPr>
      </w:pPr>
      <w:r w:rsidRPr="00697153">
        <w:rPr>
          <w:i/>
        </w:rPr>
        <w:t xml:space="preserve">Kérdés, vélemény nem hangzott el </w:t>
      </w:r>
      <w:r>
        <w:rPr>
          <w:i/>
        </w:rPr>
        <w:t>– a képviselők a tájékoztatót, 2</w:t>
      </w:r>
      <w:r w:rsidRPr="00697153">
        <w:rPr>
          <w:i/>
        </w:rPr>
        <w:t xml:space="preserve"> igen szavazattal, </w:t>
      </w:r>
      <w:r w:rsidRPr="00697153">
        <w:rPr>
          <w:i/>
          <w:iCs/>
        </w:rPr>
        <w:t>ellenszavazat né</w:t>
      </w:r>
      <w:r w:rsidR="00E531E8">
        <w:rPr>
          <w:i/>
          <w:iCs/>
        </w:rPr>
        <w:t>lkül az alábbi határozatot hozzák</w:t>
      </w:r>
      <w:r w:rsidRPr="00697153">
        <w:rPr>
          <w:i/>
          <w:iCs/>
        </w:rPr>
        <w:t>:</w:t>
      </w:r>
    </w:p>
    <w:p w:rsidR="00F70CF7" w:rsidRDefault="00F70CF7" w:rsidP="00827FFB">
      <w:pPr>
        <w:jc w:val="both"/>
        <w:rPr>
          <w:i/>
          <w:iCs/>
        </w:rPr>
      </w:pPr>
    </w:p>
    <w:p w:rsidR="00827FFB" w:rsidRPr="00697153" w:rsidRDefault="00827FFB" w:rsidP="00827FFB">
      <w:pPr>
        <w:pStyle w:val="Nincstrkz"/>
        <w:rPr>
          <w:rFonts w:ascii="Times New Roman" w:hAnsi="Times New Roman" w:cs="Times New Roman"/>
          <w:b/>
          <w:bCs/>
          <w:sz w:val="24"/>
          <w:szCs w:val="24"/>
          <w:u w:val="single"/>
        </w:rPr>
      </w:pPr>
      <w:r>
        <w:rPr>
          <w:rFonts w:ascii="Times New Roman" w:hAnsi="Times New Roman" w:cs="Times New Roman"/>
          <w:b/>
          <w:bCs/>
          <w:sz w:val="24"/>
          <w:szCs w:val="24"/>
          <w:u w:val="single"/>
        </w:rPr>
        <w:t>7/2023</w:t>
      </w:r>
      <w:r w:rsidRPr="00697153">
        <w:rPr>
          <w:rFonts w:ascii="Times New Roman" w:hAnsi="Times New Roman" w:cs="Times New Roman"/>
          <w:b/>
          <w:bCs/>
          <w:sz w:val="24"/>
          <w:szCs w:val="24"/>
          <w:u w:val="single"/>
        </w:rPr>
        <w:t>. (</w:t>
      </w:r>
      <w:r>
        <w:rPr>
          <w:rFonts w:ascii="Times New Roman" w:hAnsi="Times New Roman" w:cs="Times New Roman"/>
          <w:b/>
          <w:bCs/>
          <w:sz w:val="24"/>
          <w:szCs w:val="24"/>
          <w:u w:val="single"/>
        </w:rPr>
        <w:t>V.31</w:t>
      </w:r>
      <w:r w:rsidR="00A25FD6">
        <w:rPr>
          <w:rFonts w:ascii="Times New Roman" w:hAnsi="Times New Roman" w:cs="Times New Roman"/>
          <w:b/>
          <w:bCs/>
          <w:sz w:val="24"/>
          <w:szCs w:val="24"/>
          <w:u w:val="single"/>
        </w:rPr>
        <w:t xml:space="preserve">.) R.N. Kt. </w:t>
      </w:r>
      <w:r w:rsidRPr="00697153">
        <w:rPr>
          <w:rFonts w:ascii="Times New Roman" w:hAnsi="Times New Roman" w:cs="Times New Roman"/>
          <w:b/>
          <w:bCs/>
          <w:sz w:val="24"/>
          <w:szCs w:val="24"/>
          <w:u w:val="single"/>
        </w:rPr>
        <w:t>határozata</w:t>
      </w:r>
    </w:p>
    <w:p w:rsidR="00827FFB" w:rsidRPr="00827FFB" w:rsidRDefault="00827FFB" w:rsidP="00827FFB">
      <w:pPr>
        <w:jc w:val="both"/>
      </w:pPr>
      <w:r w:rsidRPr="00827FFB">
        <w:t>Javaslat a 2022. évi belső ellenőrzési jelentés elfogadására</w:t>
      </w:r>
    </w:p>
    <w:p w:rsidR="00827FFB" w:rsidRDefault="00827FFB" w:rsidP="00827FFB">
      <w:pPr>
        <w:pStyle w:val="Nincstrkz"/>
        <w:rPr>
          <w:rFonts w:ascii="Times New Roman" w:hAnsi="Times New Roman" w:cs="Times New Roman"/>
          <w:sz w:val="24"/>
          <w:szCs w:val="24"/>
        </w:rPr>
      </w:pPr>
      <w:r w:rsidRPr="00697153">
        <w:rPr>
          <w:rFonts w:ascii="Times New Roman" w:hAnsi="Times New Roman" w:cs="Times New Roman"/>
          <w:sz w:val="24"/>
          <w:szCs w:val="24"/>
        </w:rPr>
        <w:t xml:space="preserve"> (</w:t>
      </w:r>
      <w:r>
        <w:rPr>
          <w:rFonts w:ascii="Times New Roman" w:hAnsi="Times New Roman" w:cs="Times New Roman"/>
          <w:sz w:val="24"/>
          <w:szCs w:val="24"/>
          <w:lang w:eastAsia="hu-HU"/>
        </w:rPr>
        <w:t>2023</w:t>
      </w:r>
      <w:r w:rsidRPr="00697153">
        <w:rPr>
          <w:rFonts w:ascii="Times New Roman" w:hAnsi="Times New Roman" w:cs="Times New Roman"/>
          <w:sz w:val="24"/>
          <w:szCs w:val="24"/>
        </w:rPr>
        <w:t>.</w:t>
      </w:r>
      <w:r>
        <w:rPr>
          <w:rFonts w:ascii="Times New Roman" w:hAnsi="Times New Roman" w:cs="Times New Roman"/>
          <w:sz w:val="24"/>
          <w:szCs w:val="24"/>
        </w:rPr>
        <w:t xml:space="preserve"> május 31.</w:t>
      </w:r>
      <w:r w:rsidRPr="00697153">
        <w:rPr>
          <w:rFonts w:ascii="Times New Roman" w:hAnsi="Times New Roman" w:cs="Times New Roman"/>
          <w:sz w:val="24"/>
          <w:szCs w:val="24"/>
        </w:rPr>
        <w:t>)</w:t>
      </w:r>
    </w:p>
    <w:p w:rsidR="00827FFB" w:rsidRDefault="00827FFB" w:rsidP="00827FFB">
      <w:pPr>
        <w:pStyle w:val="Nincstrkz"/>
        <w:rPr>
          <w:rFonts w:ascii="Times New Roman" w:hAnsi="Times New Roman" w:cs="Times New Roman"/>
          <w:sz w:val="24"/>
          <w:szCs w:val="24"/>
        </w:rPr>
      </w:pPr>
    </w:p>
    <w:p w:rsidR="00827FFB" w:rsidRDefault="00827FFB" w:rsidP="00827FFB">
      <w:pPr>
        <w:pStyle w:val="Nincstrkz"/>
        <w:jc w:val="right"/>
        <w:outlineLvl w:val="0"/>
        <w:rPr>
          <w:rFonts w:ascii="Times New Roman" w:hAnsi="Times New Roman" w:cs="Times New Roman"/>
          <w:b/>
          <w:bCs/>
          <w:spacing w:val="100"/>
          <w:sz w:val="24"/>
          <w:szCs w:val="24"/>
          <w:u w:val="single"/>
        </w:rPr>
      </w:pPr>
    </w:p>
    <w:p w:rsidR="00827FFB" w:rsidRPr="00697153" w:rsidRDefault="00827FFB" w:rsidP="00827FFB">
      <w:pPr>
        <w:pStyle w:val="Nincstrkz"/>
        <w:jc w:val="right"/>
        <w:outlineLvl w:val="0"/>
        <w:rPr>
          <w:rFonts w:ascii="Times New Roman" w:hAnsi="Times New Roman" w:cs="Times New Roman"/>
          <w:b/>
          <w:bCs/>
          <w:sz w:val="24"/>
          <w:szCs w:val="24"/>
          <w:u w:val="single"/>
        </w:rPr>
      </w:pPr>
      <w:r w:rsidRPr="00697153">
        <w:rPr>
          <w:rFonts w:ascii="Times New Roman" w:hAnsi="Times New Roman" w:cs="Times New Roman"/>
          <w:b/>
          <w:bCs/>
          <w:spacing w:val="100"/>
          <w:sz w:val="24"/>
          <w:szCs w:val="24"/>
          <w:u w:val="single"/>
        </w:rPr>
        <w:t>Határoza</w:t>
      </w:r>
      <w:r w:rsidRPr="00697153">
        <w:rPr>
          <w:rFonts w:ascii="Times New Roman" w:hAnsi="Times New Roman" w:cs="Times New Roman"/>
          <w:b/>
          <w:bCs/>
          <w:sz w:val="24"/>
          <w:szCs w:val="24"/>
          <w:u w:val="single"/>
        </w:rPr>
        <w:t>t</w:t>
      </w:r>
    </w:p>
    <w:p w:rsidR="00827FFB" w:rsidRPr="00697153" w:rsidRDefault="00827FFB" w:rsidP="00827FFB">
      <w:pPr>
        <w:pStyle w:val="Nincstrkz"/>
        <w:rPr>
          <w:rFonts w:ascii="Times New Roman" w:hAnsi="Times New Roman" w:cs="Times New Roman"/>
          <w:sz w:val="24"/>
          <w:szCs w:val="24"/>
        </w:rPr>
      </w:pPr>
    </w:p>
    <w:p w:rsidR="00827FFB" w:rsidRDefault="00827FFB" w:rsidP="00827FFB">
      <w:pPr>
        <w:pStyle w:val="Nincstrkz"/>
        <w:jc w:val="both"/>
        <w:rPr>
          <w:rFonts w:ascii="Times New Roman" w:hAnsi="Times New Roman" w:cs="Times New Roman"/>
          <w:sz w:val="24"/>
          <w:szCs w:val="24"/>
        </w:rPr>
      </w:pPr>
      <w:r w:rsidRPr="00697153">
        <w:rPr>
          <w:rFonts w:ascii="Times New Roman" w:hAnsi="Times New Roman" w:cs="Times New Roman"/>
          <w:sz w:val="24"/>
          <w:szCs w:val="24"/>
        </w:rPr>
        <w:t xml:space="preserve">1./ Dunavecsei Roma Nemzetiségi Önkormányzatának Képviselő-testülete a </w:t>
      </w:r>
      <w:r w:rsidR="00381507">
        <w:rPr>
          <w:rFonts w:ascii="Times New Roman" w:hAnsi="Times New Roman" w:cs="Times New Roman"/>
          <w:sz w:val="24"/>
          <w:szCs w:val="24"/>
          <w:lang w:eastAsia="hu-HU"/>
        </w:rPr>
        <w:t>2022</w:t>
      </w:r>
      <w:r w:rsidRPr="00697153">
        <w:rPr>
          <w:rFonts w:ascii="Times New Roman" w:hAnsi="Times New Roman" w:cs="Times New Roman"/>
          <w:sz w:val="24"/>
          <w:szCs w:val="24"/>
          <w:lang w:eastAsia="hu-HU"/>
        </w:rPr>
        <w:t>.</w:t>
      </w:r>
      <w:r>
        <w:rPr>
          <w:rFonts w:ascii="Times New Roman" w:hAnsi="Times New Roman" w:cs="Times New Roman"/>
          <w:sz w:val="24"/>
          <w:szCs w:val="24"/>
          <w:lang w:eastAsia="hu-HU"/>
        </w:rPr>
        <w:t xml:space="preserve"> </w:t>
      </w:r>
      <w:r w:rsidR="00381507">
        <w:rPr>
          <w:rFonts w:ascii="Times New Roman" w:hAnsi="Times New Roman" w:cs="Times New Roman"/>
          <w:sz w:val="24"/>
          <w:szCs w:val="24"/>
          <w:lang w:eastAsia="hu-HU"/>
        </w:rPr>
        <w:t xml:space="preserve">évi belső ellenőrzési jelentést </w:t>
      </w:r>
      <w:r w:rsidRPr="00697153">
        <w:rPr>
          <w:rFonts w:ascii="Times New Roman" w:hAnsi="Times New Roman" w:cs="Times New Roman"/>
          <w:sz w:val="24"/>
          <w:szCs w:val="24"/>
        </w:rPr>
        <w:t>az alábbiak szerint fogadja el:</w:t>
      </w:r>
    </w:p>
    <w:p w:rsidR="00381507" w:rsidRDefault="00381507" w:rsidP="00827FFB">
      <w:pPr>
        <w:pStyle w:val="Nincstrkz"/>
        <w:jc w:val="both"/>
        <w:rPr>
          <w:rFonts w:ascii="Times New Roman" w:hAnsi="Times New Roman" w:cs="Times New Roman"/>
          <w:sz w:val="24"/>
          <w:szCs w:val="24"/>
        </w:rPr>
      </w:pPr>
    </w:p>
    <w:p w:rsidR="00381507" w:rsidRDefault="00381507" w:rsidP="00381507">
      <w:pPr>
        <w:pStyle w:val="Nincstrkz"/>
        <w:ind w:left="708"/>
        <w:jc w:val="both"/>
        <w:rPr>
          <w:rFonts w:ascii="Times New Roman" w:hAnsi="Times New Roman" w:cs="Times New Roman"/>
          <w:sz w:val="24"/>
          <w:szCs w:val="24"/>
        </w:rPr>
      </w:pPr>
      <w:r>
        <w:rPr>
          <w:rFonts w:ascii="Times New Roman" w:hAnsi="Times New Roman" w:cs="Times New Roman"/>
          <w:sz w:val="24"/>
          <w:szCs w:val="24"/>
        </w:rPr>
        <w:t>1./  A Dunavecsei Roma Nemzetiségi Önkormányzat úgy határoz, hogy elfogadja a beszámolót 2022. évi belső ellenőrzési jelentésről.</w:t>
      </w:r>
    </w:p>
    <w:p w:rsidR="00381507" w:rsidRDefault="00381507" w:rsidP="00381507">
      <w:pPr>
        <w:pStyle w:val="Nincstrkz"/>
        <w:jc w:val="both"/>
        <w:rPr>
          <w:rFonts w:ascii="Times New Roman" w:hAnsi="Times New Roman" w:cs="Times New Roman"/>
          <w:sz w:val="24"/>
          <w:szCs w:val="24"/>
        </w:rPr>
      </w:pPr>
    </w:p>
    <w:p w:rsidR="00381507" w:rsidRPr="00F15583" w:rsidRDefault="00381507" w:rsidP="00381507">
      <w:pPr>
        <w:jc w:val="both"/>
        <w:rPr>
          <w:u w:val="single"/>
        </w:rPr>
      </w:pPr>
      <w:r w:rsidRPr="00F15583">
        <w:rPr>
          <w:u w:val="single"/>
        </w:rPr>
        <w:t>Határidő</w:t>
      </w:r>
      <w:r w:rsidRPr="00F15583">
        <w:t>: azonnal</w:t>
      </w:r>
    </w:p>
    <w:p w:rsidR="00381507" w:rsidRPr="00F15583" w:rsidRDefault="00381507" w:rsidP="00381507">
      <w:pPr>
        <w:jc w:val="both"/>
        <w:rPr>
          <w:u w:val="single"/>
        </w:rPr>
      </w:pPr>
      <w:r w:rsidRPr="00F15583">
        <w:rPr>
          <w:u w:val="single"/>
        </w:rPr>
        <w:t>Felelős:</w:t>
      </w:r>
    </w:p>
    <w:p w:rsidR="00381507" w:rsidRPr="00F15583" w:rsidRDefault="00381507" w:rsidP="00381507">
      <w:pPr>
        <w:numPr>
          <w:ilvl w:val="0"/>
          <w:numId w:val="16"/>
        </w:numPr>
        <w:tabs>
          <w:tab w:val="left" w:pos="720"/>
        </w:tabs>
        <w:suppressAutoHyphens/>
        <w:jc w:val="both"/>
      </w:pPr>
      <w:r w:rsidRPr="00F15583">
        <w:t>Kun Józsefné elnök</w:t>
      </w:r>
    </w:p>
    <w:p w:rsidR="00381507" w:rsidRPr="005102F7" w:rsidRDefault="00381507" w:rsidP="00381507">
      <w:pPr>
        <w:pStyle w:val="Szvegtrzs"/>
        <w:widowControl w:val="0"/>
        <w:numPr>
          <w:ilvl w:val="0"/>
          <w:numId w:val="16"/>
        </w:numPr>
        <w:suppressAutoHyphens/>
        <w:spacing w:after="0" w:line="100" w:lineRule="atLeast"/>
        <w:jc w:val="both"/>
      </w:pPr>
      <w:r w:rsidRPr="005102F7">
        <w:t>Ginál Róbert gazdálkodási csoportvezető</w:t>
      </w:r>
    </w:p>
    <w:p w:rsidR="00381507" w:rsidRPr="00F15583" w:rsidRDefault="00381507" w:rsidP="00381507">
      <w:pPr>
        <w:jc w:val="both"/>
      </w:pPr>
    </w:p>
    <w:p w:rsidR="00381507" w:rsidRPr="00F15583" w:rsidRDefault="00381507" w:rsidP="00381507">
      <w:pPr>
        <w:jc w:val="both"/>
        <w:rPr>
          <w:u w:val="single"/>
        </w:rPr>
      </w:pPr>
      <w:r w:rsidRPr="00F15583">
        <w:rPr>
          <w:u w:val="single"/>
        </w:rPr>
        <w:t>A határozatról értesülnek:</w:t>
      </w:r>
    </w:p>
    <w:p w:rsidR="00381507" w:rsidRPr="005102F7" w:rsidRDefault="00381507" w:rsidP="00381507">
      <w:pPr>
        <w:numPr>
          <w:ilvl w:val="0"/>
          <w:numId w:val="25"/>
        </w:numPr>
        <w:jc w:val="both"/>
      </w:pPr>
      <w:r w:rsidRPr="005102F7">
        <w:t>Nagy Erzsébet jegyző</w:t>
      </w:r>
    </w:p>
    <w:p w:rsidR="00381507" w:rsidRPr="005102F7" w:rsidRDefault="00381507" w:rsidP="00381507">
      <w:pPr>
        <w:pStyle w:val="Szvegtrzs"/>
        <w:widowControl w:val="0"/>
        <w:numPr>
          <w:ilvl w:val="0"/>
          <w:numId w:val="25"/>
        </w:numPr>
        <w:suppressAutoHyphens/>
        <w:spacing w:after="0" w:line="100" w:lineRule="atLeast"/>
        <w:jc w:val="both"/>
      </w:pPr>
      <w:r w:rsidRPr="005102F7">
        <w:t>Kun Józsefné elnök</w:t>
      </w:r>
    </w:p>
    <w:p w:rsidR="00381507" w:rsidRPr="005102F7" w:rsidRDefault="00381507" w:rsidP="00381507">
      <w:pPr>
        <w:pStyle w:val="Szvegtrzs"/>
        <w:widowControl w:val="0"/>
        <w:numPr>
          <w:ilvl w:val="0"/>
          <w:numId w:val="25"/>
        </w:numPr>
        <w:suppressAutoHyphens/>
        <w:spacing w:after="0" w:line="100" w:lineRule="atLeast"/>
        <w:jc w:val="both"/>
      </w:pPr>
      <w:r w:rsidRPr="005102F7">
        <w:t>Ginál Róbert gazdálkodási csoportvezető</w:t>
      </w:r>
    </w:p>
    <w:p w:rsidR="00381507" w:rsidRDefault="00381507" w:rsidP="00381507">
      <w:pPr>
        <w:pStyle w:val="Nincstrkz"/>
        <w:jc w:val="both"/>
        <w:rPr>
          <w:rFonts w:ascii="Times New Roman" w:hAnsi="Times New Roman" w:cs="Times New Roman"/>
          <w:sz w:val="24"/>
          <w:szCs w:val="24"/>
        </w:rPr>
      </w:pPr>
    </w:p>
    <w:p w:rsidR="00827FFB" w:rsidRPr="00827FFB" w:rsidRDefault="00827FFB" w:rsidP="00827FFB">
      <w:pPr>
        <w:jc w:val="both"/>
        <w:rPr>
          <w:i/>
          <w:iCs/>
        </w:rPr>
      </w:pPr>
    </w:p>
    <w:p w:rsidR="005F2643" w:rsidRDefault="005F2643" w:rsidP="001A6FA0">
      <w:pPr>
        <w:pStyle w:val="Nincstrkz"/>
        <w:jc w:val="both"/>
        <w:outlineLvl w:val="0"/>
        <w:rPr>
          <w:rFonts w:ascii="Times New Roman" w:hAnsi="Times New Roman" w:cs="Times New Roman"/>
          <w:b/>
          <w:sz w:val="24"/>
          <w:szCs w:val="24"/>
          <w:lang w:eastAsia="hu-HU"/>
        </w:rPr>
      </w:pPr>
    </w:p>
    <w:p w:rsidR="00B21F62" w:rsidRPr="00A25FD6" w:rsidRDefault="00801083" w:rsidP="001A6FA0">
      <w:pPr>
        <w:pStyle w:val="Nincstrkz"/>
        <w:jc w:val="both"/>
        <w:outlineLvl w:val="0"/>
        <w:rPr>
          <w:rFonts w:ascii="Times New Roman" w:hAnsi="Times New Roman" w:cs="Times New Roman"/>
          <w:b/>
          <w:sz w:val="24"/>
          <w:szCs w:val="24"/>
          <w:u w:val="single"/>
          <w:lang w:eastAsia="hu-HU"/>
        </w:rPr>
      </w:pPr>
      <w:r w:rsidRPr="00A25FD6">
        <w:rPr>
          <w:rFonts w:ascii="Times New Roman" w:hAnsi="Times New Roman" w:cs="Times New Roman"/>
          <w:b/>
          <w:sz w:val="24"/>
          <w:szCs w:val="24"/>
          <w:u w:val="single"/>
          <w:lang w:eastAsia="hu-HU"/>
        </w:rPr>
        <w:t xml:space="preserve">3.) Napirend </w:t>
      </w:r>
    </w:p>
    <w:p w:rsidR="003E24E7" w:rsidRPr="00790C1D" w:rsidRDefault="003E24E7" w:rsidP="003E24E7">
      <w:pPr>
        <w:ind w:firstLine="708"/>
        <w:jc w:val="both"/>
        <w:rPr>
          <w:bCs/>
        </w:rPr>
      </w:pPr>
      <w:r w:rsidRPr="00790C1D">
        <w:rPr>
          <w:bCs/>
        </w:rPr>
        <w:t>Javaslat a 2022. évi zárszámadás elfogadására</w:t>
      </w:r>
    </w:p>
    <w:p w:rsidR="00801083" w:rsidRPr="00D44031" w:rsidRDefault="00801083" w:rsidP="00801083">
      <w:pPr>
        <w:jc w:val="both"/>
        <w:rPr>
          <w:rFonts w:ascii="CG Times" w:hAnsi="CG Times"/>
        </w:rPr>
      </w:pPr>
    </w:p>
    <w:p w:rsidR="00801083" w:rsidRDefault="00801083" w:rsidP="00801083">
      <w:pPr>
        <w:pStyle w:val="Nincstrkz"/>
        <w:jc w:val="both"/>
        <w:outlineLvl w:val="0"/>
        <w:rPr>
          <w:rFonts w:ascii="Times New Roman" w:hAnsi="Times New Roman" w:cs="Times New Roman"/>
          <w:b/>
          <w:bCs/>
          <w:sz w:val="24"/>
          <w:szCs w:val="24"/>
          <w:lang w:eastAsia="hu-HU"/>
        </w:rPr>
      </w:pPr>
      <w:r>
        <w:rPr>
          <w:rFonts w:ascii="Times New Roman" w:hAnsi="Times New Roman" w:cs="Times New Roman"/>
          <w:b/>
          <w:bCs/>
          <w:sz w:val="24"/>
          <w:szCs w:val="24"/>
          <w:lang w:eastAsia="hu-HU"/>
        </w:rPr>
        <w:t>Kun Józsefné</w:t>
      </w:r>
      <w:r w:rsidRPr="00697153">
        <w:rPr>
          <w:rFonts w:ascii="Times New Roman" w:hAnsi="Times New Roman" w:cs="Times New Roman"/>
          <w:b/>
          <w:bCs/>
          <w:sz w:val="24"/>
          <w:szCs w:val="24"/>
          <w:lang w:eastAsia="hu-HU"/>
        </w:rPr>
        <w:t xml:space="preserve"> elnök</w:t>
      </w:r>
      <w:r>
        <w:rPr>
          <w:rFonts w:ascii="Times New Roman" w:hAnsi="Times New Roman" w:cs="Times New Roman"/>
          <w:b/>
          <w:bCs/>
          <w:sz w:val="24"/>
          <w:szCs w:val="24"/>
          <w:lang w:eastAsia="hu-HU"/>
        </w:rPr>
        <w:t xml:space="preserve"> </w:t>
      </w:r>
      <w:r w:rsidRPr="00697153">
        <w:rPr>
          <w:rFonts w:ascii="Times New Roman" w:hAnsi="Times New Roman" w:cs="Times New Roman"/>
          <w:b/>
          <w:bCs/>
          <w:sz w:val="24"/>
          <w:szCs w:val="24"/>
          <w:lang w:eastAsia="hu-HU"/>
        </w:rPr>
        <w:t>asszony</w:t>
      </w:r>
    </w:p>
    <w:p w:rsidR="003E24E7" w:rsidRPr="00697153" w:rsidRDefault="003E24E7" w:rsidP="003E24E7">
      <w:pPr>
        <w:pStyle w:val="Nincstrkz"/>
        <w:jc w:val="both"/>
        <w:rPr>
          <w:rFonts w:ascii="Times New Roman" w:hAnsi="Times New Roman" w:cs="Times New Roman"/>
          <w:sz w:val="24"/>
          <w:szCs w:val="24"/>
        </w:rPr>
      </w:pPr>
      <w:r w:rsidRPr="00697153">
        <w:rPr>
          <w:rFonts w:ascii="Times New Roman" w:hAnsi="Times New Roman" w:cs="Times New Roman"/>
          <w:sz w:val="24"/>
          <w:szCs w:val="24"/>
        </w:rPr>
        <w:t>Felkérem Ginál Róbert gazdasági vezetőt, hogy tájékoztasson minket a második napirendi pontról.</w:t>
      </w:r>
    </w:p>
    <w:p w:rsidR="00B21F62" w:rsidRDefault="00B21F62" w:rsidP="00B21F62">
      <w:pPr>
        <w:pStyle w:val="Nincstrkz"/>
        <w:jc w:val="both"/>
        <w:outlineLvl w:val="0"/>
        <w:rPr>
          <w:rFonts w:ascii="Times New Roman" w:hAnsi="Times New Roman" w:cs="Times New Roman"/>
          <w:sz w:val="24"/>
          <w:szCs w:val="24"/>
        </w:rPr>
      </w:pPr>
    </w:p>
    <w:p w:rsidR="003E24E7" w:rsidRDefault="003E24E7" w:rsidP="003E24E7">
      <w:pPr>
        <w:pStyle w:val="Nincstrkz"/>
        <w:jc w:val="both"/>
        <w:rPr>
          <w:rFonts w:ascii="Times New Roman" w:hAnsi="Times New Roman" w:cs="Times New Roman"/>
          <w:b/>
          <w:sz w:val="24"/>
          <w:szCs w:val="24"/>
        </w:rPr>
      </w:pPr>
      <w:r w:rsidRPr="00620C24">
        <w:rPr>
          <w:rFonts w:ascii="Times New Roman" w:hAnsi="Times New Roman" w:cs="Times New Roman"/>
          <w:b/>
          <w:sz w:val="24"/>
          <w:szCs w:val="24"/>
        </w:rPr>
        <w:t>Ginál Róbert gazdasági vezető</w:t>
      </w:r>
    </w:p>
    <w:p w:rsidR="00381507" w:rsidRPr="00381507" w:rsidRDefault="00381507" w:rsidP="003E24E7">
      <w:pPr>
        <w:pStyle w:val="Nincstrkz"/>
        <w:jc w:val="both"/>
        <w:rPr>
          <w:rFonts w:ascii="Times New Roman" w:hAnsi="Times New Roman" w:cs="Times New Roman"/>
          <w:sz w:val="24"/>
          <w:szCs w:val="24"/>
        </w:rPr>
      </w:pPr>
      <w:r w:rsidRPr="00381507">
        <w:rPr>
          <w:rFonts w:ascii="Times New Roman" w:hAnsi="Times New Roman" w:cs="Times New Roman"/>
          <w:sz w:val="24"/>
          <w:szCs w:val="24"/>
        </w:rPr>
        <w:t>A 20</w:t>
      </w:r>
      <w:r>
        <w:rPr>
          <w:rFonts w:ascii="Times New Roman" w:hAnsi="Times New Roman" w:cs="Times New Roman"/>
          <w:sz w:val="24"/>
          <w:szCs w:val="24"/>
        </w:rPr>
        <w:t>22. évi zárszámadás a Roma Önkormányzatnak minden probléma nélkül lezajlott</w:t>
      </w:r>
      <w:r w:rsidR="0062045D">
        <w:rPr>
          <w:rFonts w:ascii="Times New Roman" w:hAnsi="Times New Roman" w:cs="Times New Roman"/>
          <w:sz w:val="24"/>
          <w:szCs w:val="24"/>
        </w:rPr>
        <w:t xml:space="preserve">. A szükséges kiadásoknak meg volt a fedezete. Bevételi oldalon 1 190 000 Ft támogatása volt az önkormányzatnak, valamint az előző évről 1 180 702 Ft áthozott maradványa volt. Az utóbbi években már úgy módosították a támogatást, hogy nem 1, hanem 2 évig felhasználható és így áthozható az előző évről. A bevételeket a 2-es számú táblázat </w:t>
      </w:r>
      <w:r w:rsidR="0062045D">
        <w:rPr>
          <w:rFonts w:ascii="Times New Roman" w:hAnsi="Times New Roman" w:cs="Times New Roman"/>
          <w:sz w:val="24"/>
          <w:szCs w:val="24"/>
        </w:rPr>
        <w:lastRenderedPageBreak/>
        <w:t xml:space="preserve">tartalmazza. Kiadás összesen 2 309 818 Ft volt, ez személyi juttatásokból, a személyi juttatások járulékaiból, dologi kiadásokból és beruházásokból épült fel. </w:t>
      </w:r>
    </w:p>
    <w:p w:rsidR="00381507" w:rsidRDefault="00381507" w:rsidP="003E24E7">
      <w:pPr>
        <w:pStyle w:val="Nincstrkz"/>
        <w:jc w:val="both"/>
        <w:rPr>
          <w:rFonts w:ascii="Times New Roman" w:hAnsi="Times New Roman" w:cs="Times New Roman"/>
          <w:b/>
          <w:sz w:val="24"/>
          <w:szCs w:val="24"/>
        </w:rPr>
      </w:pPr>
    </w:p>
    <w:p w:rsidR="003E24E7" w:rsidRDefault="003E24E7" w:rsidP="003E24E7">
      <w:pPr>
        <w:pStyle w:val="Nincstrkz"/>
        <w:jc w:val="both"/>
        <w:outlineLvl w:val="0"/>
        <w:rPr>
          <w:rFonts w:ascii="Times New Roman" w:hAnsi="Times New Roman" w:cs="Times New Roman"/>
          <w:b/>
          <w:bCs/>
          <w:sz w:val="24"/>
          <w:szCs w:val="24"/>
          <w:lang w:eastAsia="hu-HU"/>
        </w:rPr>
      </w:pPr>
      <w:r>
        <w:rPr>
          <w:rFonts w:ascii="Times New Roman" w:hAnsi="Times New Roman" w:cs="Times New Roman"/>
          <w:b/>
          <w:bCs/>
          <w:sz w:val="24"/>
          <w:szCs w:val="24"/>
          <w:lang w:eastAsia="hu-HU"/>
        </w:rPr>
        <w:t xml:space="preserve">Kun Józsefné </w:t>
      </w:r>
      <w:r w:rsidRPr="00697153">
        <w:rPr>
          <w:rFonts w:ascii="Times New Roman" w:hAnsi="Times New Roman" w:cs="Times New Roman"/>
          <w:b/>
          <w:bCs/>
          <w:sz w:val="24"/>
          <w:szCs w:val="24"/>
          <w:lang w:eastAsia="hu-HU"/>
        </w:rPr>
        <w:t>elnök</w:t>
      </w:r>
      <w:r>
        <w:rPr>
          <w:rFonts w:ascii="Times New Roman" w:hAnsi="Times New Roman" w:cs="Times New Roman"/>
          <w:b/>
          <w:bCs/>
          <w:sz w:val="24"/>
          <w:szCs w:val="24"/>
          <w:lang w:eastAsia="hu-HU"/>
        </w:rPr>
        <w:t xml:space="preserve"> </w:t>
      </w:r>
      <w:r w:rsidRPr="00697153">
        <w:rPr>
          <w:rFonts w:ascii="Times New Roman" w:hAnsi="Times New Roman" w:cs="Times New Roman"/>
          <w:b/>
          <w:bCs/>
          <w:sz w:val="24"/>
          <w:szCs w:val="24"/>
          <w:lang w:eastAsia="hu-HU"/>
        </w:rPr>
        <w:t>asszony</w:t>
      </w:r>
    </w:p>
    <w:p w:rsidR="003E24E7" w:rsidRPr="00B21F62" w:rsidRDefault="003E24E7" w:rsidP="003E24E7">
      <w:pPr>
        <w:pStyle w:val="Nincstrkz"/>
        <w:jc w:val="both"/>
        <w:outlineLvl w:val="0"/>
        <w:rPr>
          <w:rFonts w:ascii="Times New Roman" w:hAnsi="Times New Roman" w:cs="Times New Roman"/>
          <w:bCs/>
          <w:sz w:val="24"/>
          <w:szCs w:val="24"/>
          <w:lang w:eastAsia="hu-HU"/>
        </w:rPr>
      </w:pPr>
      <w:r w:rsidRPr="00B21F62">
        <w:rPr>
          <w:rFonts w:ascii="Times New Roman" w:hAnsi="Times New Roman" w:cs="Times New Roman"/>
          <w:bCs/>
          <w:sz w:val="24"/>
          <w:szCs w:val="24"/>
        </w:rPr>
        <w:t xml:space="preserve">Megkérdezem a képviselő-testület tagjaitól, hogy ki ért egyet </w:t>
      </w:r>
      <w:r w:rsidRPr="00B21F62">
        <w:rPr>
          <w:rFonts w:ascii="Times New Roman" w:hAnsi="Times New Roman" w:cs="Times New Roman"/>
          <w:sz w:val="24"/>
          <w:szCs w:val="24"/>
        </w:rPr>
        <w:t>a Dunavecsei Roma Nemzetiségi Önkormányzat 2022. év</w:t>
      </w:r>
      <w:r>
        <w:rPr>
          <w:rFonts w:ascii="Times New Roman" w:hAnsi="Times New Roman" w:cs="Times New Roman"/>
          <w:sz w:val="24"/>
          <w:szCs w:val="24"/>
        </w:rPr>
        <w:t>i zárszámadásával</w:t>
      </w:r>
      <w:r w:rsidRPr="00B21F62">
        <w:rPr>
          <w:rFonts w:ascii="Times New Roman" w:hAnsi="Times New Roman" w:cs="Times New Roman"/>
          <w:sz w:val="24"/>
          <w:szCs w:val="24"/>
        </w:rPr>
        <w:t>?</w:t>
      </w:r>
    </w:p>
    <w:p w:rsidR="003E24E7" w:rsidRPr="00697153" w:rsidRDefault="003E24E7" w:rsidP="003E24E7">
      <w:pPr>
        <w:pStyle w:val="Nincstrkz"/>
        <w:jc w:val="both"/>
        <w:rPr>
          <w:rFonts w:ascii="Times New Roman" w:hAnsi="Times New Roman" w:cs="Times New Roman"/>
          <w:b/>
          <w:sz w:val="24"/>
          <w:szCs w:val="24"/>
        </w:rPr>
      </w:pPr>
    </w:p>
    <w:p w:rsidR="003E24E7" w:rsidRPr="00B21F62" w:rsidRDefault="003E24E7" w:rsidP="00B21F62">
      <w:pPr>
        <w:pStyle w:val="Nincstrkz"/>
        <w:jc w:val="both"/>
        <w:outlineLvl w:val="0"/>
        <w:rPr>
          <w:rFonts w:ascii="Times New Roman" w:hAnsi="Times New Roman" w:cs="Times New Roman"/>
          <w:bCs/>
          <w:sz w:val="24"/>
          <w:szCs w:val="24"/>
          <w:lang w:eastAsia="hu-HU"/>
        </w:rPr>
      </w:pPr>
    </w:p>
    <w:p w:rsidR="00E531E8" w:rsidRDefault="00E531E8" w:rsidP="00E531E8">
      <w:pPr>
        <w:jc w:val="both"/>
        <w:rPr>
          <w:i/>
          <w:iCs/>
        </w:rPr>
      </w:pPr>
      <w:r>
        <w:rPr>
          <w:i/>
        </w:rPr>
        <w:t>A képviselők a tájékoztatót, 2</w:t>
      </w:r>
      <w:r w:rsidRPr="00697153">
        <w:rPr>
          <w:i/>
        </w:rPr>
        <w:t xml:space="preserve"> igen szavazattal, </w:t>
      </w:r>
      <w:r w:rsidRPr="00697153">
        <w:rPr>
          <w:i/>
          <w:iCs/>
        </w:rPr>
        <w:t>ellenszavazat né</w:t>
      </w:r>
      <w:r>
        <w:rPr>
          <w:i/>
          <w:iCs/>
        </w:rPr>
        <w:t>lkül az alábbi határozatot hozzák</w:t>
      </w:r>
      <w:r w:rsidRPr="00697153">
        <w:rPr>
          <w:i/>
          <w:iCs/>
        </w:rPr>
        <w:t>:</w:t>
      </w:r>
    </w:p>
    <w:p w:rsidR="00E531E8" w:rsidRDefault="00E531E8" w:rsidP="001A6FA0">
      <w:pPr>
        <w:pStyle w:val="Nincstrkz"/>
        <w:jc w:val="both"/>
        <w:outlineLvl w:val="0"/>
        <w:rPr>
          <w:rFonts w:ascii="Times New Roman" w:hAnsi="Times New Roman" w:cs="Times New Roman"/>
          <w:sz w:val="24"/>
          <w:szCs w:val="24"/>
          <w:lang w:eastAsia="hu-HU"/>
        </w:rPr>
      </w:pPr>
    </w:p>
    <w:tbl>
      <w:tblPr>
        <w:tblW w:w="17486" w:type="dxa"/>
        <w:tblInd w:w="57" w:type="dxa"/>
        <w:tblCellMar>
          <w:left w:w="70" w:type="dxa"/>
          <w:right w:w="70" w:type="dxa"/>
        </w:tblCellMar>
        <w:tblLook w:val="04A0"/>
      </w:tblPr>
      <w:tblGrid>
        <w:gridCol w:w="9936"/>
        <w:gridCol w:w="605"/>
        <w:gridCol w:w="960"/>
        <w:gridCol w:w="2000"/>
        <w:gridCol w:w="1660"/>
        <w:gridCol w:w="1660"/>
        <w:gridCol w:w="665"/>
      </w:tblGrid>
      <w:tr w:rsidR="001C232B" w:rsidRPr="003F0518" w:rsidTr="003E24E7">
        <w:trPr>
          <w:trHeight w:val="1125"/>
        </w:trPr>
        <w:tc>
          <w:tcPr>
            <w:tcW w:w="17486" w:type="dxa"/>
            <w:gridSpan w:val="7"/>
            <w:tcBorders>
              <w:top w:val="nil"/>
              <w:left w:val="nil"/>
              <w:bottom w:val="nil"/>
              <w:right w:val="nil"/>
            </w:tcBorders>
            <w:shd w:val="clear" w:color="auto" w:fill="auto"/>
            <w:vAlign w:val="center"/>
            <w:hideMark/>
          </w:tcPr>
          <w:p w:rsidR="003E24E7" w:rsidRPr="003E24E7" w:rsidRDefault="003E24E7" w:rsidP="003E24E7">
            <w:r>
              <w:rPr>
                <w:b/>
                <w:bCs/>
                <w:u w:val="single"/>
              </w:rPr>
              <w:t>8/2023. (V.31</w:t>
            </w:r>
            <w:r w:rsidR="001C232B" w:rsidRPr="003F0518">
              <w:rPr>
                <w:b/>
                <w:bCs/>
                <w:u w:val="single"/>
              </w:rPr>
              <w:t>.) Kt. határozata</w:t>
            </w:r>
            <w:r w:rsidR="001C232B" w:rsidRPr="003F0518">
              <w:br/>
            </w:r>
            <w:r w:rsidRPr="00790C1D">
              <w:rPr>
                <w:bCs/>
              </w:rPr>
              <w:t>Javaslat a 2022. évi zárszámadás elfogadására</w:t>
            </w:r>
          </w:p>
          <w:p w:rsidR="003E24E7" w:rsidRPr="003F0518" w:rsidRDefault="003E24E7" w:rsidP="00B2513A">
            <w:pPr>
              <w:jc w:val="both"/>
            </w:pPr>
            <w:r>
              <w:t>(2023. május 31.)</w:t>
            </w:r>
            <w:r w:rsidR="00B2513A">
              <w:t xml:space="preserve">                                                                             </w:t>
            </w:r>
            <w:r w:rsidR="00B2513A" w:rsidRPr="00B2513A">
              <w:rPr>
                <w:b/>
                <w:spacing w:val="100"/>
                <w:u w:val="single"/>
              </w:rPr>
              <w:t>Határozat</w:t>
            </w:r>
          </w:p>
        </w:tc>
      </w:tr>
      <w:tr w:rsidR="001C232B" w:rsidRPr="003F0518" w:rsidTr="003E24E7">
        <w:trPr>
          <w:trHeight w:val="315"/>
        </w:trPr>
        <w:tc>
          <w:tcPr>
            <w:tcW w:w="17486" w:type="dxa"/>
            <w:gridSpan w:val="7"/>
            <w:tcBorders>
              <w:top w:val="nil"/>
              <w:left w:val="nil"/>
              <w:bottom w:val="nil"/>
              <w:right w:val="nil"/>
            </w:tcBorders>
            <w:shd w:val="clear" w:color="auto" w:fill="auto"/>
            <w:noWrap/>
            <w:vAlign w:val="center"/>
            <w:hideMark/>
          </w:tcPr>
          <w:p w:rsidR="001C232B" w:rsidRPr="003F0518" w:rsidRDefault="001C232B" w:rsidP="00015545">
            <w:pPr>
              <w:jc w:val="right"/>
              <w:rPr>
                <w:b/>
                <w:bCs/>
                <w:u w:val="single"/>
              </w:rPr>
            </w:pPr>
            <w:r w:rsidRPr="003F0518">
              <w:rPr>
                <w:b/>
                <w:bCs/>
                <w:u w:val="single"/>
              </w:rPr>
              <w:t>H a t á r o z a t</w:t>
            </w:r>
          </w:p>
        </w:tc>
      </w:tr>
      <w:tr w:rsidR="001C232B" w:rsidRPr="003F0518" w:rsidTr="003E24E7">
        <w:trPr>
          <w:trHeight w:val="315"/>
        </w:trPr>
        <w:tc>
          <w:tcPr>
            <w:tcW w:w="9936" w:type="dxa"/>
            <w:tcBorders>
              <w:top w:val="nil"/>
              <w:left w:val="nil"/>
              <w:bottom w:val="nil"/>
              <w:right w:val="nil"/>
            </w:tcBorders>
            <w:shd w:val="clear" w:color="auto" w:fill="auto"/>
            <w:noWrap/>
            <w:vAlign w:val="bottom"/>
            <w:hideMark/>
          </w:tcPr>
          <w:tbl>
            <w:tblPr>
              <w:tblW w:w="9582" w:type="dxa"/>
              <w:tblCellMar>
                <w:left w:w="70" w:type="dxa"/>
                <w:right w:w="70" w:type="dxa"/>
              </w:tblCellMar>
              <w:tblLook w:val="04A0"/>
            </w:tblPr>
            <w:tblGrid>
              <w:gridCol w:w="1180"/>
              <w:gridCol w:w="960"/>
              <w:gridCol w:w="960"/>
              <w:gridCol w:w="2000"/>
              <w:gridCol w:w="1660"/>
              <w:gridCol w:w="1660"/>
              <w:gridCol w:w="1162"/>
            </w:tblGrid>
            <w:tr w:rsidR="003E24E7" w:rsidRPr="003E24E7" w:rsidTr="003E24E7">
              <w:trPr>
                <w:trHeight w:val="1155"/>
              </w:trPr>
              <w:tc>
                <w:tcPr>
                  <w:tcW w:w="9582" w:type="dxa"/>
                  <w:gridSpan w:val="7"/>
                  <w:tcBorders>
                    <w:top w:val="nil"/>
                    <w:left w:val="nil"/>
                    <w:bottom w:val="nil"/>
                    <w:right w:val="nil"/>
                  </w:tcBorders>
                  <w:shd w:val="clear" w:color="auto" w:fill="auto"/>
                  <w:vAlign w:val="center"/>
                  <w:hideMark/>
                </w:tcPr>
                <w:p w:rsidR="003E24E7" w:rsidRPr="003E24E7" w:rsidRDefault="003E24E7" w:rsidP="003E24E7">
                  <w:pPr>
                    <w:jc w:val="both"/>
                  </w:pPr>
                  <w:r w:rsidRPr="003E24E7">
                    <w:t>Dunavecsei Roma Nemzetiségi Önkormányzat (továbbiakban: Nemzetiségi Önkormányzat) megtárgyalta a „Roma Nemzetiségi Önkormányzat 2022. évi zárszámadása” című előterjesztését és a következő határozatot hozza:</w:t>
                  </w:r>
                </w:p>
              </w:tc>
            </w:tr>
            <w:tr w:rsidR="003E24E7" w:rsidRPr="003E24E7" w:rsidTr="003E24E7">
              <w:trPr>
                <w:trHeight w:val="315"/>
              </w:trPr>
              <w:tc>
                <w:tcPr>
                  <w:tcW w:w="1180" w:type="dxa"/>
                  <w:tcBorders>
                    <w:top w:val="nil"/>
                    <w:left w:val="nil"/>
                    <w:bottom w:val="nil"/>
                    <w:right w:val="nil"/>
                  </w:tcBorders>
                  <w:shd w:val="clear" w:color="auto" w:fill="auto"/>
                  <w:noWrap/>
                  <w:vAlign w:val="bottom"/>
                  <w:hideMark/>
                </w:tcPr>
                <w:p w:rsidR="003E24E7" w:rsidRPr="003E24E7" w:rsidRDefault="003E24E7" w:rsidP="003E24E7"/>
              </w:tc>
              <w:tc>
                <w:tcPr>
                  <w:tcW w:w="960" w:type="dxa"/>
                  <w:tcBorders>
                    <w:top w:val="nil"/>
                    <w:left w:val="nil"/>
                    <w:bottom w:val="nil"/>
                    <w:right w:val="nil"/>
                  </w:tcBorders>
                  <w:shd w:val="clear" w:color="auto" w:fill="auto"/>
                  <w:noWrap/>
                  <w:vAlign w:val="bottom"/>
                  <w:hideMark/>
                </w:tcPr>
                <w:p w:rsidR="003E24E7" w:rsidRPr="003E24E7" w:rsidRDefault="003E24E7" w:rsidP="003E24E7"/>
              </w:tc>
              <w:tc>
                <w:tcPr>
                  <w:tcW w:w="960" w:type="dxa"/>
                  <w:tcBorders>
                    <w:top w:val="nil"/>
                    <w:left w:val="nil"/>
                    <w:bottom w:val="nil"/>
                    <w:right w:val="nil"/>
                  </w:tcBorders>
                  <w:shd w:val="clear" w:color="auto" w:fill="auto"/>
                  <w:noWrap/>
                  <w:vAlign w:val="bottom"/>
                  <w:hideMark/>
                </w:tcPr>
                <w:p w:rsidR="003E24E7" w:rsidRPr="003E24E7" w:rsidRDefault="003E24E7" w:rsidP="003E24E7"/>
              </w:tc>
              <w:tc>
                <w:tcPr>
                  <w:tcW w:w="2000" w:type="dxa"/>
                  <w:tcBorders>
                    <w:top w:val="nil"/>
                    <w:left w:val="nil"/>
                    <w:bottom w:val="nil"/>
                    <w:right w:val="nil"/>
                  </w:tcBorders>
                  <w:shd w:val="clear" w:color="auto" w:fill="auto"/>
                  <w:noWrap/>
                  <w:vAlign w:val="bottom"/>
                  <w:hideMark/>
                </w:tcPr>
                <w:p w:rsidR="003E24E7" w:rsidRPr="003E24E7" w:rsidRDefault="003E24E7" w:rsidP="003E24E7"/>
              </w:tc>
              <w:tc>
                <w:tcPr>
                  <w:tcW w:w="1660" w:type="dxa"/>
                  <w:tcBorders>
                    <w:top w:val="nil"/>
                    <w:left w:val="nil"/>
                    <w:bottom w:val="nil"/>
                    <w:right w:val="nil"/>
                  </w:tcBorders>
                  <w:shd w:val="clear" w:color="auto" w:fill="auto"/>
                  <w:noWrap/>
                  <w:vAlign w:val="bottom"/>
                  <w:hideMark/>
                </w:tcPr>
                <w:p w:rsidR="003E24E7" w:rsidRPr="003E24E7" w:rsidRDefault="003E24E7" w:rsidP="003E24E7"/>
              </w:tc>
              <w:tc>
                <w:tcPr>
                  <w:tcW w:w="1660" w:type="dxa"/>
                  <w:tcBorders>
                    <w:top w:val="nil"/>
                    <w:left w:val="nil"/>
                    <w:bottom w:val="nil"/>
                    <w:right w:val="nil"/>
                  </w:tcBorders>
                  <w:shd w:val="clear" w:color="auto" w:fill="auto"/>
                  <w:noWrap/>
                  <w:vAlign w:val="bottom"/>
                  <w:hideMark/>
                </w:tcPr>
                <w:p w:rsidR="003E24E7" w:rsidRPr="003E24E7" w:rsidRDefault="003E24E7" w:rsidP="003E24E7"/>
              </w:tc>
              <w:tc>
                <w:tcPr>
                  <w:tcW w:w="1162" w:type="dxa"/>
                  <w:tcBorders>
                    <w:top w:val="nil"/>
                    <w:left w:val="nil"/>
                    <w:bottom w:val="nil"/>
                    <w:right w:val="nil"/>
                  </w:tcBorders>
                  <w:shd w:val="clear" w:color="auto" w:fill="auto"/>
                  <w:noWrap/>
                  <w:vAlign w:val="bottom"/>
                  <w:hideMark/>
                </w:tcPr>
                <w:p w:rsidR="003E24E7" w:rsidRPr="003E24E7" w:rsidRDefault="003E24E7" w:rsidP="003E24E7"/>
              </w:tc>
            </w:tr>
            <w:tr w:rsidR="003E24E7" w:rsidRPr="003E24E7" w:rsidTr="003E24E7">
              <w:trPr>
                <w:trHeight w:val="525"/>
              </w:trPr>
              <w:tc>
                <w:tcPr>
                  <w:tcW w:w="9582" w:type="dxa"/>
                  <w:gridSpan w:val="7"/>
                  <w:tcBorders>
                    <w:top w:val="nil"/>
                    <w:left w:val="nil"/>
                    <w:bottom w:val="nil"/>
                    <w:right w:val="nil"/>
                  </w:tcBorders>
                  <w:shd w:val="clear" w:color="auto" w:fill="auto"/>
                  <w:vAlign w:val="center"/>
                  <w:hideMark/>
                </w:tcPr>
                <w:p w:rsidR="003E24E7" w:rsidRPr="003E24E7" w:rsidRDefault="003E24E7" w:rsidP="003E24E7">
                  <w:pPr>
                    <w:jc w:val="both"/>
                  </w:pPr>
                  <w:r w:rsidRPr="003E24E7">
                    <w:t>1./ A Nemzetiségi Önkormányzat úgy határoz, hogy a 2022. évi zárszámadásának kiadási főösszegét</w:t>
                  </w:r>
                </w:p>
              </w:tc>
            </w:tr>
            <w:tr w:rsidR="003E24E7" w:rsidRPr="003E24E7" w:rsidTr="003E24E7">
              <w:trPr>
                <w:trHeight w:val="360"/>
              </w:trPr>
              <w:tc>
                <w:tcPr>
                  <w:tcW w:w="1180" w:type="dxa"/>
                  <w:tcBorders>
                    <w:top w:val="nil"/>
                    <w:left w:val="nil"/>
                    <w:bottom w:val="nil"/>
                    <w:right w:val="nil"/>
                  </w:tcBorders>
                  <w:shd w:val="clear" w:color="auto" w:fill="auto"/>
                  <w:vAlign w:val="center"/>
                  <w:hideMark/>
                </w:tcPr>
                <w:p w:rsidR="003E24E7" w:rsidRPr="003E24E7" w:rsidRDefault="003E24E7" w:rsidP="003E24E7">
                  <w:pPr>
                    <w:jc w:val="right"/>
                    <w:rPr>
                      <w:b/>
                      <w:bCs/>
                    </w:rPr>
                  </w:pPr>
                  <w:r w:rsidRPr="003E24E7">
                    <w:rPr>
                      <w:b/>
                      <w:bCs/>
                    </w:rPr>
                    <w:t>2 370 702</w:t>
                  </w:r>
                </w:p>
              </w:tc>
              <w:tc>
                <w:tcPr>
                  <w:tcW w:w="8402" w:type="dxa"/>
                  <w:gridSpan w:val="6"/>
                  <w:tcBorders>
                    <w:top w:val="nil"/>
                    <w:left w:val="nil"/>
                    <w:bottom w:val="nil"/>
                    <w:right w:val="nil"/>
                  </w:tcBorders>
                  <w:shd w:val="clear" w:color="auto" w:fill="auto"/>
                  <w:vAlign w:val="center"/>
                  <w:hideMark/>
                </w:tcPr>
                <w:p w:rsidR="003E24E7" w:rsidRPr="003E24E7" w:rsidRDefault="003E24E7" w:rsidP="003E24E7">
                  <w:r w:rsidRPr="003E24E7">
                    <w:rPr>
                      <w:b/>
                      <w:bCs/>
                    </w:rPr>
                    <w:t xml:space="preserve"> Ft</w:t>
                  </w:r>
                  <w:r w:rsidRPr="003E24E7">
                    <w:t xml:space="preserve"> összeggel, ezen belül</w:t>
                  </w:r>
                </w:p>
              </w:tc>
            </w:tr>
            <w:tr w:rsidR="003E24E7" w:rsidRPr="003E24E7" w:rsidTr="003E24E7">
              <w:trPr>
                <w:trHeight w:val="420"/>
              </w:trPr>
              <w:tc>
                <w:tcPr>
                  <w:tcW w:w="510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24E7" w:rsidRPr="003E24E7" w:rsidRDefault="003E24E7" w:rsidP="003E24E7">
                  <w:pPr>
                    <w:jc w:val="center"/>
                    <w:rPr>
                      <w:b/>
                      <w:bCs/>
                    </w:rPr>
                  </w:pPr>
                  <w:r w:rsidRPr="003E24E7">
                    <w:rPr>
                      <w:b/>
                      <w:bCs/>
                    </w:rPr>
                    <w:t>Kiemelt jogcím</w:t>
                  </w:r>
                </w:p>
              </w:tc>
              <w:tc>
                <w:tcPr>
                  <w:tcW w:w="1660" w:type="dxa"/>
                  <w:tcBorders>
                    <w:top w:val="single" w:sz="4" w:space="0" w:color="auto"/>
                    <w:left w:val="nil"/>
                    <w:bottom w:val="single" w:sz="4" w:space="0" w:color="auto"/>
                    <w:right w:val="single" w:sz="4" w:space="0" w:color="auto"/>
                  </w:tcBorders>
                  <w:shd w:val="clear" w:color="auto" w:fill="auto"/>
                  <w:noWrap/>
                  <w:vAlign w:val="center"/>
                  <w:hideMark/>
                </w:tcPr>
                <w:p w:rsidR="003E24E7" w:rsidRPr="003E24E7" w:rsidRDefault="003E24E7" w:rsidP="003E24E7">
                  <w:pPr>
                    <w:jc w:val="center"/>
                    <w:rPr>
                      <w:b/>
                      <w:bCs/>
                    </w:rPr>
                  </w:pPr>
                  <w:r w:rsidRPr="003E24E7">
                    <w:rPr>
                      <w:b/>
                      <w:bCs/>
                    </w:rPr>
                    <w:t>Eredeti ei.</w:t>
                  </w:r>
                </w:p>
              </w:tc>
              <w:tc>
                <w:tcPr>
                  <w:tcW w:w="1660" w:type="dxa"/>
                  <w:tcBorders>
                    <w:top w:val="single" w:sz="4" w:space="0" w:color="auto"/>
                    <w:left w:val="nil"/>
                    <w:bottom w:val="single" w:sz="4" w:space="0" w:color="auto"/>
                    <w:right w:val="single" w:sz="4" w:space="0" w:color="auto"/>
                  </w:tcBorders>
                  <w:shd w:val="clear" w:color="auto" w:fill="auto"/>
                  <w:noWrap/>
                  <w:vAlign w:val="center"/>
                  <w:hideMark/>
                </w:tcPr>
                <w:p w:rsidR="003E24E7" w:rsidRPr="003E24E7" w:rsidRDefault="003E24E7" w:rsidP="003E24E7">
                  <w:pPr>
                    <w:jc w:val="center"/>
                    <w:rPr>
                      <w:b/>
                      <w:bCs/>
                    </w:rPr>
                  </w:pPr>
                  <w:r w:rsidRPr="003E24E7">
                    <w:rPr>
                      <w:b/>
                      <w:bCs/>
                    </w:rPr>
                    <w:t>Módosított ei.</w:t>
                  </w:r>
                </w:p>
              </w:tc>
              <w:tc>
                <w:tcPr>
                  <w:tcW w:w="1162" w:type="dxa"/>
                  <w:tcBorders>
                    <w:top w:val="single" w:sz="4" w:space="0" w:color="auto"/>
                    <w:left w:val="nil"/>
                    <w:bottom w:val="single" w:sz="4" w:space="0" w:color="auto"/>
                    <w:right w:val="single" w:sz="4" w:space="0" w:color="auto"/>
                  </w:tcBorders>
                  <w:shd w:val="clear" w:color="auto" w:fill="auto"/>
                  <w:noWrap/>
                  <w:vAlign w:val="center"/>
                  <w:hideMark/>
                </w:tcPr>
                <w:p w:rsidR="003E24E7" w:rsidRPr="003E24E7" w:rsidRDefault="003E24E7" w:rsidP="003E24E7">
                  <w:pPr>
                    <w:jc w:val="center"/>
                    <w:rPr>
                      <w:b/>
                      <w:bCs/>
                    </w:rPr>
                  </w:pPr>
                  <w:r w:rsidRPr="003E24E7">
                    <w:rPr>
                      <w:b/>
                      <w:bCs/>
                    </w:rPr>
                    <w:t>Tény</w:t>
                  </w:r>
                </w:p>
              </w:tc>
            </w:tr>
            <w:tr w:rsidR="003E24E7" w:rsidRPr="003E24E7" w:rsidTr="003E24E7">
              <w:trPr>
                <w:trHeight w:val="315"/>
              </w:trPr>
              <w:tc>
                <w:tcPr>
                  <w:tcW w:w="51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24E7" w:rsidRPr="003E24E7" w:rsidRDefault="003E24E7" w:rsidP="003E24E7">
                  <w:pPr>
                    <w:jc w:val="center"/>
                  </w:pPr>
                  <w:r w:rsidRPr="003E24E7">
                    <w:t>K1 személyi juttatások</w:t>
                  </w:r>
                </w:p>
              </w:tc>
              <w:tc>
                <w:tcPr>
                  <w:tcW w:w="1660" w:type="dxa"/>
                  <w:tcBorders>
                    <w:top w:val="nil"/>
                    <w:left w:val="nil"/>
                    <w:bottom w:val="single" w:sz="4" w:space="0" w:color="auto"/>
                    <w:right w:val="single" w:sz="4" w:space="0" w:color="auto"/>
                  </w:tcBorders>
                  <w:shd w:val="clear" w:color="auto" w:fill="auto"/>
                  <w:noWrap/>
                  <w:vAlign w:val="bottom"/>
                  <w:hideMark/>
                </w:tcPr>
                <w:p w:rsidR="003E24E7" w:rsidRPr="003E24E7" w:rsidRDefault="003E24E7" w:rsidP="003E24E7">
                  <w:pPr>
                    <w:jc w:val="right"/>
                  </w:pPr>
                  <w:r w:rsidRPr="003E24E7">
                    <w:t>500 000</w:t>
                  </w:r>
                </w:p>
              </w:tc>
              <w:tc>
                <w:tcPr>
                  <w:tcW w:w="1660" w:type="dxa"/>
                  <w:tcBorders>
                    <w:top w:val="nil"/>
                    <w:left w:val="nil"/>
                    <w:bottom w:val="single" w:sz="4" w:space="0" w:color="auto"/>
                    <w:right w:val="single" w:sz="4" w:space="0" w:color="auto"/>
                  </w:tcBorders>
                  <w:shd w:val="clear" w:color="auto" w:fill="auto"/>
                  <w:noWrap/>
                  <w:vAlign w:val="bottom"/>
                  <w:hideMark/>
                </w:tcPr>
                <w:p w:rsidR="003E24E7" w:rsidRPr="003E24E7" w:rsidRDefault="003E24E7" w:rsidP="003E24E7">
                  <w:pPr>
                    <w:jc w:val="right"/>
                  </w:pPr>
                  <w:r w:rsidRPr="003E24E7">
                    <w:t>298 613</w:t>
                  </w:r>
                </w:p>
              </w:tc>
              <w:tc>
                <w:tcPr>
                  <w:tcW w:w="1162" w:type="dxa"/>
                  <w:tcBorders>
                    <w:top w:val="nil"/>
                    <w:left w:val="nil"/>
                    <w:bottom w:val="single" w:sz="4" w:space="0" w:color="auto"/>
                    <w:right w:val="single" w:sz="4" w:space="0" w:color="auto"/>
                  </w:tcBorders>
                  <w:shd w:val="clear" w:color="auto" w:fill="auto"/>
                  <w:noWrap/>
                  <w:vAlign w:val="bottom"/>
                  <w:hideMark/>
                </w:tcPr>
                <w:p w:rsidR="003E24E7" w:rsidRPr="003E24E7" w:rsidRDefault="003E24E7" w:rsidP="003E24E7">
                  <w:pPr>
                    <w:jc w:val="right"/>
                  </w:pPr>
                  <w:r w:rsidRPr="003E24E7">
                    <w:t>298 613</w:t>
                  </w:r>
                </w:p>
              </w:tc>
            </w:tr>
            <w:tr w:rsidR="003E24E7" w:rsidRPr="003E24E7" w:rsidTr="003E24E7">
              <w:trPr>
                <w:trHeight w:val="315"/>
              </w:trPr>
              <w:tc>
                <w:tcPr>
                  <w:tcW w:w="51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24E7" w:rsidRPr="003E24E7" w:rsidRDefault="003E24E7" w:rsidP="003E24E7">
                  <w:pPr>
                    <w:jc w:val="center"/>
                  </w:pPr>
                  <w:r w:rsidRPr="003E24E7">
                    <w:t>K2 személyi juttatások járulékai</w:t>
                  </w:r>
                </w:p>
              </w:tc>
              <w:tc>
                <w:tcPr>
                  <w:tcW w:w="1660" w:type="dxa"/>
                  <w:tcBorders>
                    <w:top w:val="nil"/>
                    <w:left w:val="nil"/>
                    <w:bottom w:val="single" w:sz="4" w:space="0" w:color="auto"/>
                    <w:right w:val="single" w:sz="4" w:space="0" w:color="auto"/>
                  </w:tcBorders>
                  <w:shd w:val="clear" w:color="auto" w:fill="auto"/>
                  <w:noWrap/>
                  <w:vAlign w:val="bottom"/>
                  <w:hideMark/>
                </w:tcPr>
                <w:p w:rsidR="003E24E7" w:rsidRPr="003E24E7" w:rsidRDefault="003E24E7" w:rsidP="003E24E7">
                  <w:pPr>
                    <w:jc w:val="right"/>
                  </w:pPr>
                  <w:r w:rsidRPr="003E24E7">
                    <w:t>88 031</w:t>
                  </w:r>
                </w:p>
              </w:tc>
              <w:tc>
                <w:tcPr>
                  <w:tcW w:w="1660" w:type="dxa"/>
                  <w:tcBorders>
                    <w:top w:val="nil"/>
                    <w:left w:val="nil"/>
                    <w:bottom w:val="single" w:sz="4" w:space="0" w:color="auto"/>
                    <w:right w:val="single" w:sz="4" w:space="0" w:color="auto"/>
                  </w:tcBorders>
                  <w:shd w:val="clear" w:color="auto" w:fill="auto"/>
                  <w:noWrap/>
                  <w:vAlign w:val="bottom"/>
                  <w:hideMark/>
                </w:tcPr>
                <w:p w:rsidR="003E24E7" w:rsidRPr="003E24E7" w:rsidRDefault="003E24E7" w:rsidP="003E24E7">
                  <w:pPr>
                    <w:jc w:val="right"/>
                  </w:pPr>
                  <w:r w:rsidRPr="003E24E7">
                    <w:t>76 884</w:t>
                  </w:r>
                </w:p>
              </w:tc>
              <w:tc>
                <w:tcPr>
                  <w:tcW w:w="1162" w:type="dxa"/>
                  <w:tcBorders>
                    <w:top w:val="nil"/>
                    <w:left w:val="nil"/>
                    <w:bottom w:val="single" w:sz="4" w:space="0" w:color="auto"/>
                    <w:right w:val="single" w:sz="4" w:space="0" w:color="auto"/>
                  </w:tcBorders>
                  <w:shd w:val="clear" w:color="auto" w:fill="auto"/>
                  <w:noWrap/>
                  <w:vAlign w:val="bottom"/>
                  <w:hideMark/>
                </w:tcPr>
                <w:p w:rsidR="003E24E7" w:rsidRPr="003E24E7" w:rsidRDefault="003E24E7" w:rsidP="003E24E7">
                  <w:pPr>
                    <w:jc w:val="right"/>
                  </w:pPr>
                  <w:r w:rsidRPr="003E24E7">
                    <w:t>16 000</w:t>
                  </w:r>
                </w:p>
              </w:tc>
            </w:tr>
            <w:tr w:rsidR="003E24E7" w:rsidRPr="003E24E7" w:rsidTr="003E24E7">
              <w:trPr>
                <w:trHeight w:val="315"/>
              </w:trPr>
              <w:tc>
                <w:tcPr>
                  <w:tcW w:w="51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24E7" w:rsidRPr="003E24E7" w:rsidRDefault="003E24E7" w:rsidP="003E24E7">
                  <w:pPr>
                    <w:jc w:val="center"/>
                  </w:pPr>
                  <w:r w:rsidRPr="003E24E7">
                    <w:t>K3 dologi kiadások</w:t>
                  </w:r>
                </w:p>
              </w:tc>
              <w:tc>
                <w:tcPr>
                  <w:tcW w:w="1660" w:type="dxa"/>
                  <w:tcBorders>
                    <w:top w:val="nil"/>
                    <w:left w:val="nil"/>
                    <w:bottom w:val="single" w:sz="4" w:space="0" w:color="auto"/>
                    <w:right w:val="single" w:sz="4" w:space="0" w:color="auto"/>
                  </w:tcBorders>
                  <w:shd w:val="clear" w:color="auto" w:fill="auto"/>
                  <w:noWrap/>
                  <w:vAlign w:val="bottom"/>
                  <w:hideMark/>
                </w:tcPr>
                <w:p w:rsidR="003E24E7" w:rsidRPr="003E24E7" w:rsidRDefault="003E24E7" w:rsidP="003E24E7">
                  <w:pPr>
                    <w:jc w:val="right"/>
                  </w:pPr>
                  <w:r w:rsidRPr="003E24E7">
                    <w:t>1 220 000</w:t>
                  </w:r>
                </w:p>
              </w:tc>
              <w:tc>
                <w:tcPr>
                  <w:tcW w:w="1660" w:type="dxa"/>
                  <w:tcBorders>
                    <w:top w:val="nil"/>
                    <w:left w:val="nil"/>
                    <w:bottom w:val="single" w:sz="4" w:space="0" w:color="auto"/>
                    <w:right w:val="single" w:sz="4" w:space="0" w:color="auto"/>
                  </w:tcBorders>
                  <w:shd w:val="clear" w:color="auto" w:fill="auto"/>
                  <w:noWrap/>
                  <w:vAlign w:val="bottom"/>
                  <w:hideMark/>
                </w:tcPr>
                <w:p w:rsidR="003E24E7" w:rsidRPr="003E24E7" w:rsidRDefault="003E24E7" w:rsidP="003E24E7">
                  <w:pPr>
                    <w:jc w:val="right"/>
                  </w:pPr>
                  <w:r w:rsidRPr="003E24E7">
                    <w:t>1 934 215</w:t>
                  </w:r>
                </w:p>
              </w:tc>
              <w:tc>
                <w:tcPr>
                  <w:tcW w:w="1162" w:type="dxa"/>
                  <w:tcBorders>
                    <w:top w:val="nil"/>
                    <w:left w:val="nil"/>
                    <w:bottom w:val="single" w:sz="4" w:space="0" w:color="auto"/>
                    <w:right w:val="single" w:sz="4" w:space="0" w:color="auto"/>
                  </w:tcBorders>
                  <w:shd w:val="clear" w:color="auto" w:fill="auto"/>
                  <w:noWrap/>
                  <w:vAlign w:val="bottom"/>
                  <w:hideMark/>
                </w:tcPr>
                <w:p w:rsidR="003E24E7" w:rsidRPr="003E24E7" w:rsidRDefault="003E24E7" w:rsidP="003E24E7">
                  <w:pPr>
                    <w:jc w:val="right"/>
                  </w:pPr>
                  <w:r w:rsidRPr="003E24E7">
                    <w:t>1 934 215</w:t>
                  </w:r>
                </w:p>
              </w:tc>
            </w:tr>
            <w:tr w:rsidR="003E24E7" w:rsidRPr="003E24E7" w:rsidTr="003E24E7">
              <w:trPr>
                <w:trHeight w:val="315"/>
              </w:trPr>
              <w:tc>
                <w:tcPr>
                  <w:tcW w:w="51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24E7" w:rsidRPr="003E24E7" w:rsidRDefault="003E24E7" w:rsidP="003E24E7">
                  <w:pPr>
                    <w:jc w:val="center"/>
                  </w:pPr>
                  <w:r w:rsidRPr="003E24E7">
                    <w:t>K5 Egyéb működési célú kiadások</w:t>
                  </w:r>
                </w:p>
              </w:tc>
              <w:tc>
                <w:tcPr>
                  <w:tcW w:w="1660" w:type="dxa"/>
                  <w:tcBorders>
                    <w:top w:val="nil"/>
                    <w:left w:val="nil"/>
                    <w:bottom w:val="single" w:sz="4" w:space="0" w:color="auto"/>
                    <w:right w:val="single" w:sz="4" w:space="0" w:color="auto"/>
                  </w:tcBorders>
                  <w:shd w:val="clear" w:color="auto" w:fill="auto"/>
                  <w:noWrap/>
                  <w:vAlign w:val="bottom"/>
                  <w:hideMark/>
                </w:tcPr>
                <w:p w:rsidR="003E24E7" w:rsidRPr="003E24E7" w:rsidRDefault="003E24E7" w:rsidP="003E24E7">
                  <w:pPr>
                    <w:jc w:val="right"/>
                  </w:pPr>
                  <w:r w:rsidRPr="003E24E7">
                    <w:t>362 671</w:t>
                  </w:r>
                </w:p>
              </w:tc>
              <w:tc>
                <w:tcPr>
                  <w:tcW w:w="1660" w:type="dxa"/>
                  <w:tcBorders>
                    <w:top w:val="nil"/>
                    <w:left w:val="nil"/>
                    <w:bottom w:val="single" w:sz="4" w:space="0" w:color="auto"/>
                    <w:right w:val="single" w:sz="4" w:space="0" w:color="auto"/>
                  </w:tcBorders>
                  <w:shd w:val="clear" w:color="auto" w:fill="auto"/>
                  <w:noWrap/>
                  <w:vAlign w:val="bottom"/>
                  <w:hideMark/>
                </w:tcPr>
                <w:p w:rsidR="003E24E7" w:rsidRPr="003E24E7" w:rsidRDefault="003E24E7" w:rsidP="003E24E7">
                  <w:pPr>
                    <w:jc w:val="right"/>
                  </w:pPr>
                  <w:r w:rsidRPr="003E24E7">
                    <w:t> </w:t>
                  </w:r>
                </w:p>
              </w:tc>
              <w:tc>
                <w:tcPr>
                  <w:tcW w:w="1162" w:type="dxa"/>
                  <w:tcBorders>
                    <w:top w:val="nil"/>
                    <w:left w:val="nil"/>
                    <w:bottom w:val="single" w:sz="4" w:space="0" w:color="auto"/>
                    <w:right w:val="single" w:sz="4" w:space="0" w:color="auto"/>
                  </w:tcBorders>
                  <w:shd w:val="clear" w:color="auto" w:fill="auto"/>
                  <w:noWrap/>
                  <w:vAlign w:val="bottom"/>
                  <w:hideMark/>
                </w:tcPr>
                <w:p w:rsidR="003E24E7" w:rsidRPr="003E24E7" w:rsidRDefault="003E24E7" w:rsidP="003E24E7">
                  <w:pPr>
                    <w:jc w:val="right"/>
                  </w:pPr>
                  <w:r w:rsidRPr="003E24E7">
                    <w:t> </w:t>
                  </w:r>
                </w:p>
              </w:tc>
            </w:tr>
            <w:tr w:rsidR="003E24E7" w:rsidRPr="003E24E7" w:rsidTr="003E24E7">
              <w:trPr>
                <w:trHeight w:val="315"/>
              </w:trPr>
              <w:tc>
                <w:tcPr>
                  <w:tcW w:w="51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24E7" w:rsidRPr="003E24E7" w:rsidRDefault="003E24E7" w:rsidP="003E24E7">
                  <w:pPr>
                    <w:jc w:val="center"/>
                  </w:pPr>
                  <w:r w:rsidRPr="003E24E7">
                    <w:t>K6 Beruházások</w:t>
                  </w:r>
                </w:p>
              </w:tc>
              <w:tc>
                <w:tcPr>
                  <w:tcW w:w="1660" w:type="dxa"/>
                  <w:tcBorders>
                    <w:top w:val="nil"/>
                    <w:left w:val="nil"/>
                    <w:bottom w:val="single" w:sz="4" w:space="0" w:color="auto"/>
                    <w:right w:val="single" w:sz="4" w:space="0" w:color="auto"/>
                  </w:tcBorders>
                  <w:shd w:val="clear" w:color="auto" w:fill="auto"/>
                  <w:noWrap/>
                  <w:vAlign w:val="bottom"/>
                  <w:hideMark/>
                </w:tcPr>
                <w:p w:rsidR="003E24E7" w:rsidRPr="003E24E7" w:rsidRDefault="003E24E7" w:rsidP="003E24E7">
                  <w:pPr>
                    <w:jc w:val="right"/>
                  </w:pPr>
                  <w:r w:rsidRPr="003E24E7">
                    <w:t>50 000</w:t>
                  </w:r>
                </w:p>
              </w:tc>
              <w:tc>
                <w:tcPr>
                  <w:tcW w:w="1660" w:type="dxa"/>
                  <w:tcBorders>
                    <w:top w:val="nil"/>
                    <w:left w:val="nil"/>
                    <w:bottom w:val="single" w:sz="4" w:space="0" w:color="auto"/>
                    <w:right w:val="single" w:sz="4" w:space="0" w:color="auto"/>
                  </w:tcBorders>
                  <w:shd w:val="clear" w:color="auto" w:fill="auto"/>
                  <w:noWrap/>
                  <w:vAlign w:val="bottom"/>
                  <w:hideMark/>
                </w:tcPr>
                <w:p w:rsidR="003E24E7" w:rsidRPr="003E24E7" w:rsidRDefault="003E24E7" w:rsidP="003E24E7">
                  <w:pPr>
                    <w:jc w:val="right"/>
                  </w:pPr>
                  <w:r w:rsidRPr="003E24E7">
                    <w:t>60 990</w:t>
                  </w:r>
                </w:p>
              </w:tc>
              <w:tc>
                <w:tcPr>
                  <w:tcW w:w="1162" w:type="dxa"/>
                  <w:tcBorders>
                    <w:top w:val="nil"/>
                    <w:left w:val="nil"/>
                    <w:bottom w:val="single" w:sz="4" w:space="0" w:color="auto"/>
                    <w:right w:val="single" w:sz="4" w:space="0" w:color="auto"/>
                  </w:tcBorders>
                  <w:shd w:val="clear" w:color="auto" w:fill="auto"/>
                  <w:noWrap/>
                  <w:vAlign w:val="bottom"/>
                  <w:hideMark/>
                </w:tcPr>
                <w:p w:rsidR="003E24E7" w:rsidRPr="003E24E7" w:rsidRDefault="003E24E7" w:rsidP="003E24E7">
                  <w:pPr>
                    <w:jc w:val="right"/>
                  </w:pPr>
                  <w:r w:rsidRPr="003E24E7">
                    <w:t>60 990</w:t>
                  </w:r>
                </w:p>
              </w:tc>
            </w:tr>
            <w:tr w:rsidR="003E24E7" w:rsidRPr="003E24E7" w:rsidTr="003E24E7">
              <w:trPr>
                <w:trHeight w:val="315"/>
              </w:trPr>
              <w:tc>
                <w:tcPr>
                  <w:tcW w:w="51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24E7" w:rsidRPr="003E24E7" w:rsidRDefault="003E24E7" w:rsidP="003E24E7">
                  <w:pPr>
                    <w:jc w:val="center"/>
                    <w:rPr>
                      <w:b/>
                      <w:bCs/>
                    </w:rPr>
                  </w:pPr>
                  <w:r w:rsidRPr="003E24E7">
                    <w:rPr>
                      <w:b/>
                      <w:bCs/>
                    </w:rPr>
                    <w:t>Összesen:</w:t>
                  </w:r>
                </w:p>
              </w:tc>
              <w:tc>
                <w:tcPr>
                  <w:tcW w:w="1660" w:type="dxa"/>
                  <w:tcBorders>
                    <w:top w:val="nil"/>
                    <w:left w:val="nil"/>
                    <w:bottom w:val="single" w:sz="4" w:space="0" w:color="auto"/>
                    <w:right w:val="single" w:sz="4" w:space="0" w:color="auto"/>
                  </w:tcBorders>
                  <w:shd w:val="clear" w:color="auto" w:fill="auto"/>
                  <w:noWrap/>
                  <w:vAlign w:val="bottom"/>
                  <w:hideMark/>
                </w:tcPr>
                <w:p w:rsidR="003E24E7" w:rsidRPr="003E24E7" w:rsidRDefault="003E24E7" w:rsidP="003E24E7">
                  <w:pPr>
                    <w:jc w:val="right"/>
                    <w:rPr>
                      <w:b/>
                      <w:bCs/>
                    </w:rPr>
                  </w:pPr>
                  <w:r w:rsidRPr="003E24E7">
                    <w:rPr>
                      <w:b/>
                      <w:bCs/>
                    </w:rPr>
                    <w:t>2 220 702</w:t>
                  </w:r>
                </w:p>
              </w:tc>
              <w:tc>
                <w:tcPr>
                  <w:tcW w:w="1660" w:type="dxa"/>
                  <w:tcBorders>
                    <w:top w:val="nil"/>
                    <w:left w:val="nil"/>
                    <w:bottom w:val="single" w:sz="4" w:space="0" w:color="auto"/>
                    <w:right w:val="single" w:sz="4" w:space="0" w:color="auto"/>
                  </w:tcBorders>
                  <w:shd w:val="clear" w:color="auto" w:fill="auto"/>
                  <w:noWrap/>
                  <w:vAlign w:val="bottom"/>
                  <w:hideMark/>
                </w:tcPr>
                <w:p w:rsidR="003E24E7" w:rsidRPr="003E24E7" w:rsidRDefault="003E24E7" w:rsidP="003E24E7">
                  <w:pPr>
                    <w:jc w:val="right"/>
                    <w:rPr>
                      <w:b/>
                      <w:bCs/>
                    </w:rPr>
                  </w:pPr>
                  <w:r w:rsidRPr="003E24E7">
                    <w:rPr>
                      <w:b/>
                      <w:bCs/>
                    </w:rPr>
                    <w:t>2 370 702</w:t>
                  </w:r>
                </w:p>
              </w:tc>
              <w:tc>
                <w:tcPr>
                  <w:tcW w:w="1162" w:type="dxa"/>
                  <w:tcBorders>
                    <w:top w:val="nil"/>
                    <w:left w:val="nil"/>
                    <w:bottom w:val="single" w:sz="4" w:space="0" w:color="auto"/>
                    <w:right w:val="single" w:sz="4" w:space="0" w:color="auto"/>
                  </w:tcBorders>
                  <w:shd w:val="clear" w:color="auto" w:fill="auto"/>
                  <w:noWrap/>
                  <w:vAlign w:val="bottom"/>
                  <w:hideMark/>
                </w:tcPr>
                <w:p w:rsidR="003E24E7" w:rsidRPr="003E24E7" w:rsidRDefault="003E24E7" w:rsidP="003E24E7">
                  <w:pPr>
                    <w:jc w:val="right"/>
                    <w:rPr>
                      <w:b/>
                      <w:bCs/>
                    </w:rPr>
                  </w:pPr>
                  <w:r w:rsidRPr="003E24E7">
                    <w:rPr>
                      <w:b/>
                      <w:bCs/>
                    </w:rPr>
                    <w:t>2 309 818</w:t>
                  </w:r>
                </w:p>
              </w:tc>
            </w:tr>
            <w:tr w:rsidR="003E24E7" w:rsidRPr="003E24E7" w:rsidTr="003E24E7">
              <w:trPr>
                <w:trHeight w:val="315"/>
              </w:trPr>
              <w:tc>
                <w:tcPr>
                  <w:tcW w:w="9582" w:type="dxa"/>
                  <w:gridSpan w:val="7"/>
                  <w:tcBorders>
                    <w:top w:val="nil"/>
                    <w:left w:val="nil"/>
                    <w:bottom w:val="nil"/>
                    <w:right w:val="nil"/>
                  </w:tcBorders>
                  <w:shd w:val="clear" w:color="auto" w:fill="auto"/>
                  <w:noWrap/>
                  <w:vAlign w:val="bottom"/>
                  <w:hideMark/>
                </w:tcPr>
                <w:p w:rsidR="003E24E7" w:rsidRPr="003E24E7" w:rsidRDefault="003E24E7" w:rsidP="003E24E7">
                  <w:r w:rsidRPr="003E24E7">
                    <w:t>kiemelt jogcímek szerinti bontásban fogadja el.</w:t>
                  </w:r>
                </w:p>
              </w:tc>
            </w:tr>
            <w:tr w:rsidR="003E24E7" w:rsidRPr="003E24E7" w:rsidTr="003E24E7">
              <w:trPr>
                <w:trHeight w:val="315"/>
              </w:trPr>
              <w:tc>
                <w:tcPr>
                  <w:tcW w:w="1180" w:type="dxa"/>
                  <w:tcBorders>
                    <w:top w:val="nil"/>
                    <w:left w:val="nil"/>
                    <w:bottom w:val="nil"/>
                    <w:right w:val="nil"/>
                  </w:tcBorders>
                  <w:shd w:val="clear" w:color="auto" w:fill="auto"/>
                  <w:noWrap/>
                  <w:vAlign w:val="bottom"/>
                  <w:hideMark/>
                </w:tcPr>
                <w:p w:rsidR="003E24E7" w:rsidRPr="003E24E7" w:rsidRDefault="003E24E7" w:rsidP="003E24E7">
                  <w:pPr>
                    <w:jc w:val="both"/>
                  </w:pPr>
                </w:p>
              </w:tc>
              <w:tc>
                <w:tcPr>
                  <w:tcW w:w="960" w:type="dxa"/>
                  <w:tcBorders>
                    <w:top w:val="nil"/>
                    <w:left w:val="nil"/>
                    <w:bottom w:val="nil"/>
                    <w:right w:val="nil"/>
                  </w:tcBorders>
                  <w:shd w:val="clear" w:color="auto" w:fill="auto"/>
                  <w:noWrap/>
                  <w:vAlign w:val="bottom"/>
                  <w:hideMark/>
                </w:tcPr>
                <w:p w:rsidR="003E24E7" w:rsidRPr="003E24E7" w:rsidRDefault="003E24E7" w:rsidP="003E24E7"/>
              </w:tc>
              <w:tc>
                <w:tcPr>
                  <w:tcW w:w="960" w:type="dxa"/>
                  <w:tcBorders>
                    <w:top w:val="nil"/>
                    <w:left w:val="nil"/>
                    <w:bottom w:val="nil"/>
                    <w:right w:val="nil"/>
                  </w:tcBorders>
                  <w:shd w:val="clear" w:color="auto" w:fill="auto"/>
                  <w:noWrap/>
                  <w:vAlign w:val="bottom"/>
                  <w:hideMark/>
                </w:tcPr>
                <w:p w:rsidR="003E24E7" w:rsidRPr="003E24E7" w:rsidRDefault="003E24E7" w:rsidP="003E24E7"/>
              </w:tc>
              <w:tc>
                <w:tcPr>
                  <w:tcW w:w="2000" w:type="dxa"/>
                  <w:tcBorders>
                    <w:top w:val="nil"/>
                    <w:left w:val="nil"/>
                    <w:bottom w:val="nil"/>
                    <w:right w:val="nil"/>
                  </w:tcBorders>
                  <w:shd w:val="clear" w:color="auto" w:fill="auto"/>
                  <w:noWrap/>
                  <w:vAlign w:val="bottom"/>
                  <w:hideMark/>
                </w:tcPr>
                <w:p w:rsidR="003E24E7" w:rsidRPr="003E24E7" w:rsidRDefault="003E24E7" w:rsidP="003E24E7"/>
              </w:tc>
              <w:tc>
                <w:tcPr>
                  <w:tcW w:w="1660" w:type="dxa"/>
                  <w:tcBorders>
                    <w:top w:val="nil"/>
                    <w:left w:val="nil"/>
                    <w:bottom w:val="nil"/>
                    <w:right w:val="nil"/>
                  </w:tcBorders>
                  <w:shd w:val="clear" w:color="auto" w:fill="auto"/>
                  <w:noWrap/>
                  <w:vAlign w:val="bottom"/>
                  <w:hideMark/>
                </w:tcPr>
                <w:p w:rsidR="003E24E7" w:rsidRPr="003E24E7" w:rsidRDefault="003E24E7" w:rsidP="003E24E7"/>
              </w:tc>
              <w:tc>
                <w:tcPr>
                  <w:tcW w:w="1660" w:type="dxa"/>
                  <w:tcBorders>
                    <w:top w:val="nil"/>
                    <w:left w:val="nil"/>
                    <w:bottom w:val="nil"/>
                    <w:right w:val="nil"/>
                  </w:tcBorders>
                  <w:shd w:val="clear" w:color="auto" w:fill="auto"/>
                  <w:noWrap/>
                  <w:vAlign w:val="bottom"/>
                  <w:hideMark/>
                </w:tcPr>
                <w:p w:rsidR="003E24E7" w:rsidRPr="003E24E7" w:rsidRDefault="003E24E7" w:rsidP="003E24E7"/>
              </w:tc>
              <w:tc>
                <w:tcPr>
                  <w:tcW w:w="1162" w:type="dxa"/>
                  <w:tcBorders>
                    <w:top w:val="nil"/>
                    <w:left w:val="nil"/>
                    <w:bottom w:val="nil"/>
                    <w:right w:val="nil"/>
                  </w:tcBorders>
                  <w:shd w:val="clear" w:color="auto" w:fill="auto"/>
                  <w:noWrap/>
                  <w:vAlign w:val="bottom"/>
                  <w:hideMark/>
                </w:tcPr>
                <w:p w:rsidR="003E24E7" w:rsidRPr="003E24E7" w:rsidRDefault="003E24E7" w:rsidP="003E24E7"/>
              </w:tc>
            </w:tr>
            <w:tr w:rsidR="003E24E7" w:rsidRPr="003E24E7" w:rsidTr="003E24E7">
              <w:trPr>
                <w:trHeight w:val="465"/>
              </w:trPr>
              <w:tc>
                <w:tcPr>
                  <w:tcW w:w="9582" w:type="dxa"/>
                  <w:gridSpan w:val="7"/>
                  <w:tcBorders>
                    <w:top w:val="nil"/>
                    <w:left w:val="nil"/>
                    <w:bottom w:val="nil"/>
                    <w:right w:val="nil"/>
                  </w:tcBorders>
                  <w:shd w:val="clear" w:color="auto" w:fill="auto"/>
                  <w:vAlign w:val="center"/>
                  <w:hideMark/>
                </w:tcPr>
                <w:p w:rsidR="003E24E7" w:rsidRPr="003E24E7" w:rsidRDefault="003E24E7" w:rsidP="003E24E7">
                  <w:pPr>
                    <w:jc w:val="both"/>
                  </w:pPr>
                  <w:r w:rsidRPr="003E24E7">
                    <w:t>2./ A Nemzetiségi Önkormányzat úgy határoz, hogy a 2022. évi zárszámadásának bevételi főösszegét</w:t>
                  </w:r>
                </w:p>
              </w:tc>
            </w:tr>
            <w:tr w:rsidR="003E24E7" w:rsidRPr="003E24E7" w:rsidTr="003E24E7">
              <w:trPr>
                <w:trHeight w:val="315"/>
              </w:trPr>
              <w:tc>
                <w:tcPr>
                  <w:tcW w:w="1180" w:type="dxa"/>
                  <w:tcBorders>
                    <w:top w:val="nil"/>
                    <w:left w:val="nil"/>
                    <w:bottom w:val="nil"/>
                    <w:right w:val="nil"/>
                  </w:tcBorders>
                  <w:shd w:val="clear" w:color="auto" w:fill="auto"/>
                  <w:noWrap/>
                  <w:vAlign w:val="bottom"/>
                  <w:hideMark/>
                </w:tcPr>
                <w:p w:rsidR="003E24E7" w:rsidRPr="003E24E7" w:rsidRDefault="003E24E7" w:rsidP="003E24E7">
                  <w:pPr>
                    <w:jc w:val="right"/>
                    <w:rPr>
                      <w:b/>
                      <w:bCs/>
                    </w:rPr>
                  </w:pPr>
                  <w:r w:rsidRPr="003E24E7">
                    <w:rPr>
                      <w:b/>
                      <w:bCs/>
                    </w:rPr>
                    <w:t>2 370 702</w:t>
                  </w:r>
                </w:p>
              </w:tc>
              <w:tc>
                <w:tcPr>
                  <w:tcW w:w="8402" w:type="dxa"/>
                  <w:gridSpan w:val="6"/>
                  <w:tcBorders>
                    <w:top w:val="nil"/>
                    <w:left w:val="nil"/>
                    <w:bottom w:val="nil"/>
                    <w:right w:val="nil"/>
                  </w:tcBorders>
                  <w:shd w:val="clear" w:color="auto" w:fill="auto"/>
                  <w:vAlign w:val="center"/>
                  <w:hideMark/>
                </w:tcPr>
                <w:p w:rsidR="003E24E7" w:rsidRPr="003E24E7" w:rsidRDefault="003E24E7" w:rsidP="003E24E7">
                  <w:r w:rsidRPr="003E24E7">
                    <w:rPr>
                      <w:b/>
                      <w:bCs/>
                    </w:rPr>
                    <w:t xml:space="preserve"> Ft</w:t>
                  </w:r>
                  <w:r w:rsidRPr="003E24E7">
                    <w:t xml:space="preserve"> összeggel, ezen belül</w:t>
                  </w:r>
                </w:p>
              </w:tc>
            </w:tr>
            <w:tr w:rsidR="003E24E7" w:rsidRPr="003E24E7" w:rsidTr="003E24E7">
              <w:trPr>
                <w:trHeight w:val="555"/>
              </w:trPr>
              <w:tc>
                <w:tcPr>
                  <w:tcW w:w="510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24E7" w:rsidRPr="003E24E7" w:rsidRDefault="003E24E7" w:rsidP="003E24E7">
                  <w:pPr>
                    <w:jc w:val="center"/>
                    <w:rPr>
                      <w:b/>
                      <w:bCs/>
                    </w:rPr>
                  </w:pPr>
                  <w:r w:rsidRPr="003E24E7">
                    <w:rPr>
                      <w:b/>
                      <w:bCs/>
                    </w:rPr>
                    <w:t>Kiemelt jogcím</w:t>
                  </w:r>
                </w:p>
              </w:tc>
              <w:tc>
                <w:tcPr>
                  <w:tcW w:w="1660" w:type="dxa"/>
                  <w:tcBorders>
                    <w:top w:val="single" w:sz="4" w:space="0" w:color="auto"/>
                    <w:left w:val="nil"/>
                    <w:bottom w:val="single" w:sz="4" w:space="0" w:color="auto"/>
                    <w:right w:val="single" w:sz="4" w:space="0" w:color="auto"/>
                  </w:tcBorders>
                  <w:shd w:val="clear" w:color="auto" w:fill="auto"/>
                  <w:noWrap/>
                  <w:vAlign w:val="center"/>
                  <w:hideMark/>
                </w:tcPr>
                <w:p w:rsidR="003E24E7" w:rsidRPr="003E24E7" w:rsidRDefault="003E24E7" w:rsidP="003E24E7">
                  <w:pPr>
                    <w:jc w:val="center"/>
                    <w:rPr>
                      <w:b/>
                      <w:bCs/>
                    </w:rPr>
                  </w:pPr>
                  <w:r w:rsidRPr="003E24E7">
                    <w:rPr>
                      <w:b/>
                      <w:bCs/>
                    </w:rPr>
                    <w:t>Eredeti ei.</w:t>
                  </w:r>
                </w:p>
              </w:tc>
              <w:tc>
                <w:tcPr>
                  <w:tcW w:w="1660" w:type="dxa"/>
                  <w:tcBorders>
                    <w:top w:val="single" w:sz="4" w:space="0" w:color="auto"/>
                    <w:left w:val="nil"/>
                    <w:bottom w:val="single" w:sz="4" w:space="0" w:color="auto"/>
                    <w:right w:val="single" w:sz="4" w:space="0" w:color="auto"/>
                  </w:tcBorders>
                  <w:shd w:val="clear" w:color="auto" w:fill="auto"/>
                  <w:noWrap/>
                  <w:vAlign w:val="center"/>
                  <w:hideMark/>
                </w:tcPr>
                <w:p w:rsidR="003E24E7" w:rsidRPr="003E24E7" w:rsidRDefault="003E24E7" w:rsidP="003E24E7">
                  <w:pPr>
                    <w:jc w:val="center"/>
                    <w:rPr>
                      <w:b/>
                      <w:bCs/>
                    </w:rPr>
                  </w:pPr>
                  <w:r w:rsidRPr="003E24E7">
                    <w:rPr>
                      <w:b/>
                      <w:bCs/>
                    </w:rPr>
                    <w:t>Módosított ei.</w:t>
                  </w:r>
                </w:p>
              </w:tc>
              <w:tc>
                <w:tcPr>
                  <w:tcW w:w="1162" w:type="dxa"/>
                  <w:tcBorders>
                    <w:top w:val="single" w:sz="4" w:space="0" w:color="auto"/>
                    <w:left w:val="nil"/>
                    <w:bottom w:val="single" w:sz="4" w:space="0" w:color="auto"/>
                    <w:right w:val="single" w:sz="4" w:space="0" w:color="auto"/>
                  </w:tcBorders>
                  <w:shd w:val="clear" w:color="auto" w:fill="auto"/>
                  <w:noWrap/>
                  <w:vAlign w:val="center"/>
                  <w:hideMark/>
                </w:tcPr>
                <w:p w:rsidR="003E24E7" w:rsidRPr="003E24E7" w:rsidRDefault="003E24E7" w:rsidP="003E24E7">
                  <w:pPr>
                    <w:jc w:val="center"/>
                    <w:rPr>
                      <w:b/>
                      <w:bCs/>
                    </w:rPr>
                  </w:pPr>
                  <w:r w:rsidRPr="003E24E7">
                    <w:rPr>
                      <w:b/>
                      <w:bCs/>
                    </w:rPr>
                    <w:t>Tény</w:t>
                  </w:r>
                </w:p>
              </w:tc>
            </w:tr>
            <w:tr w:rsidR="003E24E7" w:rsidRPr="003E24E7" w:rsidTr="003E24E7">
              <w:trPr>
                <w:trHeight w:val="315"/>
              </w:trPr>
              <w:tc>
                <w:tcPr>
                  <w:tcW w:w="51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24E7" w:rsidRPr="003E24E7" w:rsidRDefault="003E24E7" w:rsidP="003E24E7">
                  <w:pPr>
                    <w:jc w:val="center"/>
                  </w:pPr>
                  <w:r w:rsidRPr="003E24E7">
                    <w:t>B1 Működési célú támogatások áht-n belülről</w:t>
                  </w:r>
                </w:p>
              </w:tc>
              <w:tc>
                <w:tcPr>
                  <w:tcW w:w="1660" w:type="dxa"/>
                  <w:tcBorders>
                    <w:top w:val="nil"/>
                    <w:left w:val="nil"/>
                    <w:bottom w:val="single" w:sz="4" w:space="0" w:color="auto"/>
                    <w:right w:val="single" w:sz="4" w:space="0" w:color="auto"/>
                  </w:tcBorders>
                  <w:shd w:val="clear" w:color="auto" w:fill="auto"/>
                  <w:noWrap/>
                  <w:vAlign w:val="bottom"/>
                  <w:hideMark/>
                </w:tcPr>
                <w:p w:rsidR="003E24E7" w:rsidRPr="003E24E7" w:rsidRDefault="003E24E7" w:rsidP="003E24E7">
                  <w:pPr>
                    <w:jc w:val="right"/>
                  </w:pPr>
                  <w:r w:rsidRPr="003E24E7">
                    <w:t>1 040 000</w:t>
                  </w:r>
                </w:p>
              </w:tc>
              <w:tc>
                <w:tcPr>
                  <w:tcW w:w="1660" w:type="dxa"/>
                  <w:tcBorders>
                    <w:top w:val="nil"/>
                    <w:left w:val="nil"/>
                    <w:bottom w:val="single" w:sz="4" w:space="0" w:color="auto"/>
                    <w:right w:val="single" w:sz="4" w:space="0" w:color="auto"/>
                  </w:tcBorders>
                  <w:shd w:val="clear" w:color="auto" w:fill="auto"/>
                  <w:noWrap/>
                  <w:vAlign w:val="bottom"/>
                  <w:hideMark/>
                </w:tcPr>
                <w:p w:rsidR="003E24E7" w:rsidRPr="003E24E7" w:rsidRDefault="003E24E7" w:rsidP="003E24E7">
                  <w:pPr>
                    <w:jc w:val="right"/>
                  </w:pPr>
                  <w:r w:rsidRPr="003E24E7">
                    <w:t>1 190 000</w:t>
                  </w:r>
                </w:p>
              </w:tc>
              <w:tc>
                <w:tcPr>
                  <w:tcW w:w="1162" w:type="dxa"/>
                  <w:tcBorders>
                    <w:top w:val="nil"/>
                    <w:left w:val="nil"/>
                    <w:bottom w:val="single" w:sz="4" w:space="0" w:color="auto"/>
                    <w:right w:val="single" w:sz="4" w:space="0" w:color="auto"/>
                  </w:tcBorders>
                  <w:shd w:val="clear" w:color="auto" w:fill="auto"/>
                  <w:noWrap/>
                  <w:vAlign w:val="bottom"/>
                  <w:hideMark/>
                </w:tcPr>
                <w:p w:rsidR="003E24E7" w:rsidRPr="003E24E7" w:rsidRDefault="003E24E7" w:rsidP="003E24E7">
                  <w:pPr>
                    <w:jc w:val="right"/>
                  </w:pPr>
                  <w:r w:rsidRPr="003E24E7">
                    <w:t>1 190 000</w:t>
                  </w:r>
                </w:p>
              </w:tc>
            </w:tr>
            <w:tr w:rsidR="003E24E7" w:rsidRPr="003E24E7" w:rsidTr="003E24E7">
              <w:trPr>
                <w:trHeight w:val="315"/>
              </w:trPr>
              <w:tc>
                <w:tcPr>
                  <w:tcW w:w="51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24E7" w:rsidRPr="003E24E7" w:rsidRDefault="003E24E7" w:rsidP="003E24E7">
                  <w:pPr>
                    <w:jc w:val="center"/>
                  </w:pPr>
                  <w:r w:rsidRPr="003E24E7">
                    <w:t>B2 Felhalmozási célú támogatások áht-n belülről</w:t>
                  </w:r>
                </w:p>
              </w:tc>
              <w:tc>
                <w:tcPr>
                  <w:tcW w:w="1660" w:type="dxa"/>
                  <w:tcBorders>
                    <w:top w:val="nil"/>
                    <w:left w:val="nil"/>
                    <w:bottom w:val="single" w:sz="4" w:space="0" w:color="auto"/>
                    <w:right w:val="single" w:sz="4" w:space="0" w:color="auto"/>
                  </w:tcBorders>
                  <w:shd w:val="clear" w:color="auto" w:fill="auto"/>
                  <w:noWrap/>
                  <w:vAlign w:val="bottom"/>
                  <w:hideMark/>
                </w:tcPr>
                <w:p w:rsidR="003E24E7" w:rsidRPr="003E24E7" w:rsidRDefault="003E24E7" w:rsidP="003E24E7">
                  <w:r w:rsidRPr="003E24E7">
                    <w:t> </w:t>
                  </w:r>
                </w:p>
              </w:tc>
              <w:tc>
                <w:tcPr>
                  <w:tcW w:w="1660" w:type="dxa"/>
                  <w:tcBorders>
                    <w:top w:val="nil"/>
                    <w:left w:val="nil"/>
                    <w:bottom w:val="single" w:sz="4" w:space="0" w:color="auto"/>
                    <w:right w:val="single" w:sz="4" w:space="0" w:color="auto"/>
                  </w:tcBorders>
                  <w:shd w:val="clear" w:color="auto" w:fill="auto"/>
                  <w:noWrap/>
                  <w:vAlign w:val="bottom"/>
                  <w:hideMark/>
                </w:tcPr>
                <w:p w:rsidR="003E24E7" w:rsidRPr="003E24E7" w:rsidRDefault="003E24E7" w:rsidP="003E24E7">
                  <w:r w:rsidRPr="003E24E7">
                    <w:t> </w:t>
                  </w:r>
                </w:p>
              </w:tc>
              <w:tc>
                <w:tcPr>
                  <w:tcW w:w="1162" w:type="dxa"/>
                  <w:tcBorders>
                    <w:top w:val="nil"/>
                    <w:left w:val="nil"/>
                    <w:bottom w:val="single" w:sz="4" w:space="0" w:color="auto"/>
                    <w:right w:val="single" w:sz="4" w:space="0" w:color="auto"/>
                  </w:tcBorders>
                  <w:shd w:val="clear" w:color="auto" w:fill="auto"/>
                  <w:noWrap/>
                  <w:vAlign w:val="bottom"/>
                  <w:hideMark/>
                </w:tcPr>
                <w:p w:rsidR="003E24E7" w:rsidRPr="003E24E7" w:rsidRDefault="003E24E7" w:rsidP="003E24E7">
                  <w:r w:rsidRPr="003E24E7">
                    <w:t> </w:t>
                  </w:r>
                </w:p>
              </w:tc>
            </w:tr>
            <w:tr w:rsidR="003E24E7" w:rsidRPr="003E24E7" w:rsidTr="003E24E7">
              <w:trPr>
                <w:trHeight w:val="315"/>
              </w:trPr>
              <w:tc>
                <w:tcPr>
                  <w:tcW w:w="51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24E7" w:rsidRPr="003E24E7" w:rsidRDefault="003E24E7" w:rsidP="003E24E7">
                  <w:pPr>
                    <w:jc w:val="center"/>
                  </w:pPr>
                  <w:r w:rsidRPr="003E24E7">
                    <w:t>B3 Közhatalmi bevételek</w:t>
                  </w:r>
                </w:p>
              </w:tc>
              <w:tc>
                <w:tcPr>
                  <w:tcW w:w="1660" w:type="dxa"/>
                  <w:tcBorders>
                    <w:top w:val="nil"/>
                    <w:left w:val="nil"/>
                    <w:bottom w:val="single" w:sz="4" w:space="0" w:color="auto"/>
                    <w:right w:val="single" w:sz="4" w:space="0" w:color="auto"/>
                  </w:tcBorders>
                  <w:shd w:val="clear" w:color="auto" w:fill="auto"/>
                  <w:noWrap/>
                  <w:vAlign w:val="bottom"/>
                  <w:hideMark/>
                </w:tcPr>
                <w:p w:rsidR="003E24E7" w:rsidRPr="003E24E7" w:rsidRDefault="003E24E7" w:rsidP="003E24E7">
                  <w:r w:rsidRPr="003E24E7">
                    <w:t> </w:t>
                  </w:r>
                </w:p>
              </w:tc>
              <w:tc>
                <w:tcPr>
                  <w:tcW w:w="1660" w:type="dxa"/>
                  <w:tcBorders>
                    <w:top w:val="nil"/>
                    <w:left w:val="nil"/>
                    <w:bottom w:val="single" w:sz="4" w:space="0" w:color="auto"/>
                    <w:right w:val="single" w:sz="4" w:space="0" w:color="auto"/>
                  </w:tcBorders>
                  <w:shd w:val="clear" w:color="auto" w:fill="auto"/>
                  <w:noWrap/>
                  <w:vAlign w:val="bottom"/>
                  <w:hideMark/>
                </w:tcPr>
                <w:p w:rsidR="003E24E7" w:rsidRPr="003E24E7" w:rsidRDefault="003E24E7" w:rsidP="003E24E7">
                  <w:r w:rsidRPr="003E24E7">
                    <w:t> </w:t>
                  </w:r>
                </w:p>
              </w:tc>
              <w:tc>
                <w:tcPr>
                  <w:tcW w:w="1162" w:type="dxa"/>
                  <w:tcBorders>
                    <w:top w:val="nil"/>
                    <w:left w:val="nil"/>
                    <w:bottom w:val="single" w:sz="4" w:space="0" w:color="auto"/>
                    <w:right w:val="single" w:sz="4" w:space="0" w:color="auto"/>
                  </w:tcBorders>
                  <w:shd w:val="clear" w:color="auto" w:fill="auto"/>
                  <w:noWrap/>
                  <w:vAlign w:val="bottom"/>
                  <w:hideMark/>
                </w:tcPr>
                <w:p w:rsidR="003E24E7" w:rsidRPr="003E24E7" w:rsidRDefault="003E24E7" w:rsidP="003E24E7">
                  <w:r w:rsidRPr="003E24E7">
                    <w:t> </w:t>
                  </w:r>
                </w:p>
              </w:tc>
            </w:tr>
            <w:tr w:rsidR="003E24E7" w:rsidRPr="003E24E7" w:rsidTr="003E24E7">
              <w:trPr>
                <w:trHeight w:val="315"/>
              </w:trPr>
              <w:tc>
                <w:tcPr>
                  <w:tcW w:w="51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24E7" w:rsidRPr="003E24E7" w:rsidRDefault="003E24E7" w:rsidP="003E24E7">
                  <w:pPr>
                    <w:jc w:val="center"/>
                  </w:pPr>
                  <w:r w:rsidRPr="003E24E7">
                    <w:t>B4 Működési bevételek</w:t>
                  </w:r>
                </w:p>
              </w:tc>
              <w:tc>
                <w:tcPr>
                  <w:tcW w:w="1660" w:type="dxa"/>
                  <w:tcBorders>
                    <w:top w:val="nil"/>
                    <w:left w:val="nil"/>
                    <w:bottom w:val="single" w:sz="4" w:space="0" w:color="auto"/>
                    <w:right w:val="single" w:sz="4" w:space="0" w:color="auto"/>
                  </w:tcBorders>
                  <w:shd w:val="clear" w:color="auto" w:fill="auto"/>
                  <w:noWrap/>
                  <w:vAlign w:val="bottom"/>
                  <w:hideMark/>
                </w:tcPr>
                <w:p w:rsidR="003E24E7" w:rsidRPr="003E24E7" w:rsidRDefault="003E24E7" w:rsidP="003E24E7">
                  <w:r w:rsidRPr="003E24E7">
                    <w:t> </w:t>
                  </w:r>
                </w:p>
              </w:tc>
              <w:tc>
                <w:tcPr>
                  <w:tcW w:w="1660" w:type="dxa"/>
                  <w:tcBorders>
                    <w:top w:val="nil"/>
                    <w:left w:val="nil"/>
                    <w:bottom w:val="single" w:sz="4" w:space="0" w:color="auto"/>
                    <w:right w:val="single" w:sz="4" w:space="0" w:color="auto"/>
                  </w:tcBorders>
                  <w:shd w:val="clear" w:color="auto" w:fill="auto"/>
                  <w:noWrap/>
                  <w:vAlign w:val="bottom"/>
                  <w:hideMark/>
                </w:tcPr>
                <w:p w:rsidR="003E24E7" w:rsidRPr="003E24E7" w:rsidRDefault="003E24E7" w:rsidP="003E24E7">
                  <w:r w:rsidRPr="003E24E7">
                    <w:t> </w:t>
                  </w:r>
                </w:p>
              </w:tc>
              <w:tc>
                <w:tcPr>
                  <w:tcW w:w="1162" w:type="dxa"/>
                  <w:tcBorders>
                    <w:top w:val="nil"/>
                    <w:left w:val="nil"/>
                    <w:bottom w:val="single" w:sz="4" w:space="0" w:color="auto"/>
                    <w:right w:val="single" w:sz="4" w:space="0" w:color="auto"/>
                  </w:tcBorders>
                  <w:shd w:val="clear" w:color="auto" w:fill="auto"/>
                  <w:noWrap/>
                  <w:vAlign w:val="bottom"/>
                  <w:hideMark/>
                </w:tcPr>
                <w:p w:rsidR="003E24E7" w:rsidRPr="003E24E7" w:rsidRDefault="003E24E7" w:rsidP="003E24E7">
                  <w:r w:rsidRPr="003E24E7">
                    <w:t> </w:t>
                  </w:r>
                </w:p>
              </w:tc>
            </w:tr>
            <w:tr w:rsidR="003E24E7" w:rsidRPr="003E24E7" w:rsidTr="003E24E7">
              <w:trPr>
                <w:trHeight w:val="315"/>
              </w:trPr>
              <w:tc>
                <w:tcPr>
                  <w:tcW w:w="51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24E7" w:rsidRPr="003E24E7" w:rsidRDefault="003E24E7" w:rsidP="003E24E7">
                  <w:pPr>
                    <w:jc w:val="center"/>
                  </w:pPr>
                  <w:r w:rsidRPr="003E24E7">
                    <w:t>B8 Finanszírozási bevételek működési célra</w:t>
                  </w:r>
                </w:p>
              </w:tc>
              <w:tc>
                <w:tcPr>
                  <w:tcW w:w="1660" w:type="dxa"/>
                  <w:tcBorders>
                    <w:top w:val="nil"/>
                    <w:left w:val="nil"/>
                    <w:bottom w:val="single" w:sz="4" w:space="0" w:color="auto"/>
                    <w:right w:val="single" w:sz="4" w:space="0" w:color="auto"/>
                  </w:tcBorders>
                  <w:shd w:val="clear" w:color="auto" w:fill="auto"/>
                  <w:noWrap/>
                  <w:vAlign w:val="bottom"/>
                  <w:hideMark/>
                </w:tcPr>
                <w:p w:rsidR="003E24E7" w:rsidRPr="003E24E7" w:rsidRDefault="003E24E7" w:rsidP="003E24E7">
                  <w:pPr>
                    <w:jc w:val="right"/>
                  </w:pPr>
                  <w:r w:rsidRPr="003E24E7">
                    <w:t>1 180 702</w:t>
                  </w:r>
                </w:p>
              </w:tc>
              <w:tc>
                <w:tcPr>
                  <w:tcW w:w="1660" w:type="dxa"/>
                  <w:tcBorders>
                    <w:top w:val="nil"/>
                    <w:left w:val="nil"/>
                    <w:bottom w:val="single" w:sz="4" w:space="0" w:color="auto"/>
                    <w:right w:val="single" w:sz="4" w:space="0" w:color="auto"/>
                  </w:tcBorders>
                  <w:shd w:val="clear" w:color="auto" w:fill="auto"/>
                  <w:noWrap/>
                  <w:vAlign w:val="bottom"/>
                  <w:hideMark/>
                </w:tcPr>
                <w:p w:rsidR="003E24E7" w:rsidRPr="003E24E7" w:rsidRDefault="003E24E7" w:rsidP="003E24E7">
                  <w:pPr>
                    <w:jc w:val="right"/>
                  </w:pPr>
                  <w:r w:rsidRPr="003E24E7">
                    <w:t>1 180 702</w:t>
                  </w:r>
                </w:p>
              </w:tc>
              <w:tc>
                <w:tcPr>
                  <w:tcW w:w="1162" w:type="dxa"/>
                  <w:tcBorders>
                    <w:top w:val="nil"/>
                    <w:left w:val="nil"/>
                    <w:bottom w:val="single" w:sz="4" w:space="0" w:color="auto"/>
                    <w:right w:val="single" w:sz="4" w:space="0" w:color="auto"/>
                  </w:tcBorders>
                  <w:shd w:val="clear" w:color="auto" w:fill="auto"/>
                  <w:noWrap/>
                  <w:vAlign w:val="bottom"/>
                  <w:hideMark/>
                </w:tcPr>
                <w:p w:rsidR="003E24E7" w:rsidRPr="003E24E7" w:rsidRDefault="003E24E7" w:rsidP="003E24E7">
                  <w:pPr>
                    <w:jc w:val="right"/>
                  </w:pPr>
                  <w:r w:rsidRPr="003E24E7">
                    <w:t>1 180 702</w:t>
                  </w:r>
                </w:p>
              </w:tc>
            </w:tr>
            <w:tr w:rsidR="003E24E7" w:rsidRPr="003E24E7" w:rsidTr="003E24E7">
              <w:trPr>
                <w:trHeight w:val="315"/>
              </w:trPr>
              <w:tc>
                <w:tcPr>
                  <w:tcW w:w="51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24E7" w:rsidRPr="003E24E7" w:rsidRDefault="003E24E7" w:rsidP="003E24E7">
                  <w:pPr>
                    <w:jc w:val="center"/>
                    <w:rPr>
                      <w:b/>
                      <w:bCs/>
                    </w:rPr>
                  </w:pPr>
                  <w:r w:rsidRPr="003E24E7">
                    <w:rPr>
                      <w:b/>
                      <w:bCs/>
                    </w:rPr>
                    <w:t>Összesen:</w:t>
                  </w:r>
                </w:p>
              </w:tc>
              <w:tc>
                <w:tcPr>
                  <w:tcW w:w="1660" w:type="dxa"/>
                  <w:tcBorders>
                    <w:top w:val="nil"/>
                    <w:left w:val="nil"/>
                    <w:bottom w:val="single" w:sz="4" w:space="0" w:color="auto"/>
                    <w:right w:val="single" w:sz="4" w:space="0" w:color="auto"/>
                  </w:tcBorders>
                  <w:shd w:val="clear" w:color="auto" w:fill="auto"/>
                  <w:noWrap/>
                  <w:vAlign w:val="bottom"/>
                  <w:hideMark/>
                </w:tcPr>
                <w:p w:rsidR="003E24E7" w:rsidRPr="003E24E7" w:rsidRDefault="003E24E7" w:rsidP="003E24E7">
                  <w:pPr>
                    <w:jc w:val="right"/>
                    <w:rPr>
                      <w:b/>
                      <w:bCs/>
                    </w:rPr>
                  </w:pPr>
                  <w:r w:rsidRPr="003E24E7">
                    <w:rPr>
                      <w:b/>
                      <w:bCs/>
                    </w:rPr>
                    <w:t>2 220 702</w:t>
                  </w:r>
                </w:p>
              </w:tc>
              <w:tc>
                <w:tcPr>
                  <w:tcW w:w="1660" w:type="dxa"/>
                  <w:tcBorders>
                    <w:top w:val="nil"/>
                    <w:left w:val="nil"/>
                    <w:bottom w:val="single" w:sz="4" w:space="0" w:color="auto"/>
                    <w:right w:val="single" w:sz="4" w:space="0" w:color="auto"/>
                  </w:tcBorders>
                  <w:shd w:val="clear" w:color="auto" w:fill="auto"/>
                  <w:noWrap/>
                  <w:vAlign w:val="bottom"/>
                  <w:hideMark/>
                </w:tcPr>
                <w:p w:rsidR="003E24E7" w:rsidRPr="003E24E7" w:rsidRDefault="003E24E7" w:rsidP="003E24E7">
                  <w:pPr>
                    <w:jc w:val="right"/>
                    <w:rPr>
                      <w:b/>
                      <w:bCs/>
                    </w:rPr>
                  </w:pPr>
                  <w:r w:rsidRPr="003E24E7">
                    <w:rPr>
                      <w:b/>
                      <w:bCs/>
                    </w:rPr>
                    <w:t>2 370 702</w:t>
                  </w:r>
                </w:p>
              </w:tc>
              <w:tc>
                <w:tcPr>
                  <w:tcW w:w="1162" w:type="dxa"/>
                  <w:tcBorders>
                    <w:top w:val="nil"/>
                    <w:left w:val="nil"/>
                    <w:bottom w:val="single" w:sz="4" w:space="0" w:color="auto"/>
                    <w:right w:val="single" w:sz="4" w:space="0" w:color="auto"/>
                  </w:tcBorders>
                  <w:shd w:val="clear" w:color="auto" w:fill="auto"/>
                  <w:noWrap/>
                  <w:vAlign w:val="bottom"/>
                  <w:hideMark/>
                </w:tcPr>
                <w:p w:rsidR="003E24E7" w:rsidRPr="003E24E7" w:rsidRDefault="003E24E7" w:rsidP="003E24E7">
                  <w:pPr>
                    <w:jc w:val="right"/>
                    <w:rPr>
                      <w:b/>
                      <w:bCs/>
                    </w:rPr>
                  </w:pPr>
                  <w:r w:rsidRPr="003E24E7">
                    <w:rPr>
                      <w:b/>
                      <w:bCs/>
                    </w:rPr>
                    <w:t>2 370 702</w:t>
                  </w:r>
                </w:p>
              </w:tc>
            </w:tr>
            <w:tr w:rsidR="003E24E7" w:rsidRPr="003E24E7" w:rsidTr="003E24E7">
              <w:trPr>
                <w:trHeight w:val="315"/>
              </w:trPr>
              <w:tc>
                <w:tcPr>
                  <w:tcW w:w="9582" w:type="dxa"/>
                  <w:gridSpan w:val="7"/>
                  <w:tcBorders>
                    <w:top w:val="nil"/>
                    <w:left w:val="nil"/>
                    <w:bottom w:val="nil"/>
                    <w:right w:val="nil"/>
                  </w:tcBorders>
                  <w:shd w:val="clear" w:color="auto" w:fill="auto"/>
                  <w:noWrap/>
                  <w:vAlign w:val="bottom"/>
                  <w:hideMark/>
                </w:tcPr>
                <w:p w:rsidR="003E24E7" w:rsidRPr="003E24E7" w:rsidRDefault="003E24E7" w:rsidP="003E24E7">
                  <w:r w:rsidRPr="003E24E7">
                    <w:t>kiemelt jogcímek szerinti bontásban fogadja el.</w:t>
                  </w:r>
                </w:p>
              </w:tc>
            </w:tr>
            <w:tr w:rsidR="003E24E7" w:rsidRPr="003E24E7" w:rsidTr="003E24E7">
              <w:trPr>
                <w:trHeight w:val="315"/>
              </w:trPr>
              <w:tc>
                <w:tcPr>
                  <w:tcW w:w="1180" w:type="dxa"/>
                  <w:tcBorders>
                    <w:top w:val="nil"/>
                    <w:left w:val="nil"/>
                    <w:bottom w:val="nil"/>
                    <w:right w:val="nil"/>
                  </w:tcBorders>
                  <w:shd w:val="clear" w:color="auto" w:fill="auto"/>
                  <w:noWrap/>
                  <w:vAlign w:val="bottom"/>
                  <w:hideMark/>
                </w:tcPr>
                <w:p w:rsidR="003E24E7" w:rsidRPr="003E24E7" w:rsidRDefault="003E24E7" w:rsidP="003E24E7">
                  <w:pPr>
                    <w:jc w:val="both"/>
                  </w:pPr>
                </w:p>
              </w:tc>
              <w:tc>
                <w:tcPr>
                  <w:tcW w:w="960" w:type="dxa"/>
                  <w:tcBorders>
                    <w:top w:val="nil"/>
                    <w:left w:val="nil"/>
                    <w:bottom w:val="nil"/>
                    <w:right w:val="nil"/>
                  </w:tcBorders>
                  <w:shd w:val="clear" w:color="auto" w:fill="auto"/>
                  <w:noWrap/>
                  <w:vAlign w:val="bottom"/>
                  <w:hideMark/>
                </w:tcPr>
                <w:p w:rsidR="003E24E7" w:rsidRPr="003E24E7" w:rsidRDefault="003E24E7" w:rsidP="003E24E7"/>
              </w:tc>
              <w:tc>
                <w:tcPr>
                  <w:tcW w:w="960" w:type="dxa"/>
                  <w:tcBorders>
                    <w:top w:val="nil"/>
                    <w:left w:val="nil"/>
                    <w:bottom w:val="nil"/>
                    <w:right w:val="nil"/>
                  </w:tcBorders>
                  <w:shd w:val="clear" w:color="auto" w:fill="auto"/>
                  <w:noWrap/>
                  <w:vAlign w:val="bottom"/>
                  <w:hideMark/>
                </w:tcPr>
                <w:p w:rsidR="003E24E7" w:rsidRPr="003E24E7" w:rsidRDefault="003E24E7" w:rsidP="003E24E7"/>
              </w:tc>
              <w:tc>
                <w:tcPr>
                  <w:tcW w:w="2000" w:type="dxa"/>
                  <w:tcBorders>
                    <w:top w:val="nil"/>
                    <w:left w:val="nil"/>
                    <w:bottom w:val="nil"/>
                    <w:right w:val="nil"/>
                  </w:tcBorders>
                  <w:shd w:val="clear" w:color="auto" w:fill="auto"/>
                  <w:noWrap/>
                  <w:vAlign w:val="bottom"/>
                  <w:hideMark/>
                </w:tcPr>
                <w:p w:rsidR="003E24E7" w:rsidRPr="003E24E7" w:rsidRDefault="003E24E7" w:rsidP="003E24E7"/>
              </w:tc>
              <w:tc>
                <w:tcPr>
                  <w:tcW w:w="1660" w:type="dxa"/>
                  <w:tcBorders>
                    <w:top w:val="nil"/>
                    <w:left w:val="nil"/>
                    <w:bottom w:val="nil"/>
                    <w:right w:val="nil"/>
                  </w:tcBorders>
                  <w:shd w:val="clear" w:color="auto" w:fill="auto"/>
                  <w:noWrap/>
                  <w:vAlign w:val="bottom"/>
                  <w:hideMark/>
                </w:tcPr>
                <w:p w:rsidR="003E24E7" w:rsidRPr="003E24E7" w:rsidRDefault="003E24E7" w:rsidP="003E24E7"/>
              </w:tc>
              <w:tc>
                <w:tcPr>
                  <w:tcW w:w="1660" w:type="dxa"/>
                  <w:tcBorders>
                    <w:top w:val="nil"/>
                    <w:left w:val="nil"/>
                    <w:bottom w:val="nil"/>
                    <w:right w:val="nil"/>
                  </w:tcBorders>
                  <w:shd w:val="clear" w:color="auto" w:fill="auto"/>
                  <w:noWrap/>
                  <w:vAlign w:val="bottom"/>
                  <w:hideMark/>
                </w:tcPr>
                <w:p w:rsidR="003E24E7" w:rsidRPr="003E24E7" w:rsidRDefault="003E24E7" w:rsidP="003E24E7"/>
              </w:tc>
              <w:tc>
                <w:tcPr>
                  <w:tcW w:w="1162" w:type="dxa"/>
                  <w:tcBorders>
                    <w:top w:val="nil"/>
                    <w:left w:val="nil"/>
                    <w:bottom w:val="nil"/>
                    <w:right w:val="nil"/>
                  </w:tcBorders>
                  <w:shd w:val="clear" w:color="auto" w:fill="auto"/>
                  <w:noWrap/>
                  <w:vAlign w:val="bottom"/>
                  <w:hideMark/>
                </w:tcPr>
                <w:p w:rsidR="003E24E7" w:rsidRPr="003E24E7" w:rsidRDefault="003E24E7" w:rsidP="003E24E7"/>
              </w:tc>
            </w:tr>
            <w:tr w:rsidR="003E24E7" w:rsidRPr="003E24E7" w:rsidTr="003E24E7">
              <w:trPr>
                <w:trHeight w:val="975"/>
              </w:trPr>
              <w:tc>
                <w:tcPr>
                  <w:tcW w:w="9582" w:type="dxa"/>
                  <w:gridSpan w:val="7"/>
                  <w:tcBorders>
                    <w:top w:val="nil"/>
                    <w:left w:val="nil"/>
                    <w:bottom w:val="nil"/>
                    <w:right w:val="nil"/>
                  </w:tcBorders>
                  <w:shd w:val="clear" w:color="auto" w:fill="auto"/>
                  <w:vAlign w:val="center"/>
                  <w:hideMark/>
                </w:tcPr>
                <w:p w:rsidR="003E24E7" w:rsidRPr="003E24E7" w:rsidRDefault="003E24E7" w:rsidP="003E24E7">
                  <w:pPr>
                    <w:jc w:val="both"/>
                  </w:pPr>
                  <w:r w:rsidRPr="003E24E7">
                    <w:lastRenderedPageBreak/>
                    <w:t>3./ A Nemzetiségi Önkormányzat a kiadásait az 1. pontban, valamint az 1. számú részletező táblázatban foglaltaknak megfelelően jóváhagyja.</w:t>
                  </w:r>
                </w:p>
              </w:tc>
            </w:tr>
            <w:tr w:rsidR="003E24E7" w:rsidRPr="003E24E7" w:rsidTr="003E24E7">
              <w:trPr>
                <w:trHeight w:val="360"/>
              </w:trPr>
              <w:tc>
                <w:tcPr>
                  <w:tcW w:w="1180" w:type="dxa"/>
                  <w:tcBorders>
                    <w:top w:val="nil"/>
                    <w:left w:val="nil"/>
                    <w:bottom w:val="nil"/>
                    <w:right w:val="nil"/>
                  </w:tcBorders>
                  <w:shd w:val="clear" w:color="auto" w:fill="auto"/>
                  <w:vAlign w:val="center"/>
                  <w:hideMark/>
                </w:tcPr>
                <w:p w:rsidR="003E24E7" w:rsidRPr="003E24E7" w:rsidRDefault="003E24E7" w:rsidP="003E24E7">
                  <w:pPr>
                    <w:jc w:val="both"/>
                  </w:pPr>
                </w:p>
              </w:tc>
              <w:tc>
                <w:tcPr>
                  <w:tcW w:w="960" w:type="dxa"/>
                  <w:tcBorders>
                    <w:top w:val="nil"/>
                    <w:left w:val="nil"/>
                    <w:bottom w:val="nil"/>
                    <w:right w:val="nil"/>
                  </w:tcBorders>
                  <w:shd w:val="clear" w:color="auto" w:fill="auto"/>
                  <w:vAlign w:val="center"/>
                  <w:hideMark/>
                </w:tcPr>
                <w:p w:rsidR="003E24E7" w:rsidRPr="003E24E7" w:rsidRDefault="003E24E7" w:rsidP="003E24E7">
                  <w:pPr>
                    <w:jc w:val="both"/>
                  </w:pPr>
                </w:p>
              </w:tc>
              <w:tc>
                <w:tcPr>
                  <w:tcW w:w="960" w:type="dxa"/>
                  <w:tcBorders>
                    <w:top w:val="nil"/>
                    <w:left w:val="nil"/>
                    <w:bottom w:val="nil"/>
                    <w:right w:val="nil"/>
                  </w:tcBorders>
                  <w:shd w:val="clear" w:color="auto" w:fill="auto"/>
                  <w:vAlign w:val="center"/>
                  <w:hideMark/>
                </w:tcPr>
                <w:p w:rsidR="003E24E7" w:rsidRPr="003E24E7" w:rsidRDefault="003E24E7" w:rsidP="003E24E7">
                  <w:pPr>
                    <w:jc w:val="both"/>
                  </w:pPr>
                </w:p>
              </w:tc>
              <w:tc>
                <w:tcPr>
                  <w:tcW w:w="2000" w:type="dxa"/>
                  <w:tcBorders>
                    <w:top w:val="nil"/>
                    <w:left w:val="nil"/>
                    <w:bottom w:val="nil"/>
                    <w:right w:val="nil"/>
                  </w:tcBorders>
                  <w:shd w:val="clear" w:color="auto" w:fill="auto"/>
                  <w:vAlign w:val="center"/>
                  <w:hideMark/>
                </w:tcPr>
                <w:p w:rsidR="003E24E7" w:rsidRPr="003E24E7" w:rsidRDefault="003E24E7" w:rsidP="003E24E7">
                  <w:pPr>
                    <w:jc w:val="both"/>
                  </w:pPr>
                </w:p>
              </w:tc>
              <w:tc>
                <w:tcPr>
                  <w:tcW w:w="1660" w:type="dxa"/>
                  <w:tcBorders>
                    <w:top w:val="nil"/>
                    <w:left w:val="nil"/>
                    <w:bottom w:val="nil"/>
                    <w:right w:val="nil"/>
                  </w:tcBorders>
                  <w:shd w:val="clear" w:color="auto" w:fill="auto"/>
                  <w:vAlign w:val="center"/>
                  <w:hideMark/>
                </w:tcPr>
                <w:p w:rsidR="003E24E7" w:rsidRPr="003E24E7" w:rsidRDefault="003E24E7" w:rsidP="003E24E7">
                  <w:pPr>
                    <w:jc w:val="both"/>
                  </w:pPr>
                </w:p>
              </w:tc>
              <w:tc>
                <w:tcPr>
                  <w:tcW w:w="1660" w:type="dxa"/>
                  <w:tcBorders>
                    <w:top w:val="nil"/>
                    <w:left w:val="nil"/>
                    <w:bottom w:val="nil"/>
                    <w:right w:val="nil"/>
                  </w:tcBorders>
                  <w:shd w:val="clear" w:color="auto" w:fill="auto"/>
                  <w:vAlign w:val="center"/>
                  <w:hideMark/>
                </w:tcPr>
                <w:p w:rsidR="003E24E7" w:rsidRPr="003E24E7" w:rsidRDefault="003E24E7" w:rsidP="003E24E7">
                  <w:pPr>
                    <w:jc w:val="both"/>
                  </w:pPr>
                </w:p>
              </w:tc>
              <w:tc>
                <w:tcPr>
                  <w:tcW w:w="1162" w:type="dxa"/>
                  <w:tcBorders>
                    <w:top w:val="nil"/>
                    <w:left w:val="nil"/>
                    <w:bottom w:val="nil"/>
                    <w:right w:val="nil"/>
                  </w:tcBorders>
                  <w:shd w:val="clear" w:color="auto" w:fill="auto"/>
                  <w:vAlign w:val="center"/>
                  <w:hideMark/>
                </w:tcPr>
                <w:p w:rsidR="003E24E7" w:rsidRPr="003E24E7" w:rsidRDefault="003E24E7" w:rsidP="003E24E7">
                  <w:pPr>
                    <w:jc w:val="both"/>
                  </w:pPr>
                </w:p>
              </w:tc>
            </w:tr>
            <w:tr w:rsidR="003E24E7" w:rsidRPr="003E24E7" w:rsidTr="003E24E7">
              <w:trPr>
                <w:trHeight w:val="1140"/>
              </w:trPr>
              <w:tc>
                <w:tcPr>
                  <w:tcW w:w="9582" w:type="dxa"/>
                  <w:gridSpan w:val="7"/>
                  <w:tcBorders>
                    <w:top w:val="nil"/>
                    <w:left w:val="nil"/>
                    <w:bottom w:val="nil"/>
                    <w:right w:val="nil"/>
                  </w:tcBorders>
                  <w:shd w:val="clear" w:color="auto" w:fill="auto"/>
                  <w:vAlign w:val="center"/>
                  <w:hideMark/>
                </w:tcPr>
                <w:p w:rsidR="003E24E7" w:rsidRPr="003E24E7" w:rsidRDefault="003E24E7" w:rsidP="003E24E7">
                  <w:pPr>
                    <w:jc w:val="both"/>
                  </w:pPr>
                  <w:r w:rsidRPr="003E24E7">
                    <w:t>4./ A Nemzetiségi Önkormányzat a bevételeit a 2. pontban, valamint az 2. számú részletező táblázatban foglaltaknak megfelelően jóváhagyja.</w:t>
                  </w:r>
                </w:p>
              </w:tc>
            </w:tr>
            <w:tr w:rsidR="003E24E7" w:rsidRPr="003E24E7" w:rsidTr="003E24E7">
              <w:trPr>
                <w:trHeight w:val="315"/>
              </w:trPr>
              <w:tc>
                <w:tcPr>
                  <w:tcW w:w="1180" w:type="dxa"/>
                  <w:tcBorders>
                    <w:top w:val="nil"/>
                    <w:left w:val="nil"/>
                    <w:bottom w:val="nil"/>
                    <w:right w:val="nil"/>
                  </w:tcBorders>
                  <w:shd w:val="clear" w:color="auto" w:fill="auto"/>
                  <w:vAlign w:val="center"/>
                  <w:hideMark/>
                </w:tcPr>
                <w:p w:rsidR="003E24E7" w:rsidRPr="003E24E7" w:rsidRDefault="003E24E7" w:rsidP="003E24E7">
                  <w:pPr>
                    <w:jc w:val="both"/>
                  </w:pPr>
                </w:p>
              </w:tc>
              <w:tc>
                <w:tcPr>
                  <w:tcW w:w="960" w:type="dxa"/>
                  <w:tcBorders>
                    <w:top w:val="nil"/>
                    <w:left w:val="nil"/>
                    <w:bottom w:val="nil"/>
                    <w:right w:val="nil"/>
                  </w:tcBorders>
                  <w:shd w:val="clear" w:color="auto" w:fill="auto"/>
                  <w:vAlign w:val="center"/>
                  <w:hideMark/>
                </w:tcPr>
                <w:p w:rsidR="003E24E7" w:rsidRPr="003E24E7" w:rsidRDefault="003E24E7" w:rsidP="003E24E7">
                  <w:pPr>
                    <w:jc w:val="both"/>
                  </w:pPr>
                </w:p>
              </w:tc>
              <w:tc>
                <w:tcPr>
                  <w:tcW w:w="960" w:type="dxa"/>
                  <w:tcBorders>
                    <w:top w:val="nil"/>
                    <w:left w:val="nil"/>
                    <w:bottom w:val="nil"/>
                    <w:right w:val="nil"/>
                  </w:tcBorders>
                  <w:shd w:val="clear" w:color="auto" w:fill="auto"/>
                  <w:vAlign w:val="center"/>
                  <w:hideMark/>
                </w:tcPr>
                <w:p w:rsidR="003E24E7" w:rsidRPr="003E24E7" w:rsidRDefault="003E24E7" w:rsidP="003E24E7">
                  <w:pPr>
                    <w:jc w:val="both"/>
                  </w:pPr>
                </w:p>
              </w:tc>
              <w:tc>
                <w:tcPr>
                  <w:tcW w:w="2000" w:type="dxa"/>
                  <w:tcBorders>
                    <w:top w:val="nil"/>
                    <w:left w:val="nil"/>
                    <w:bottom w:val="nil"/>
                    <w:right w:val="nil"/>
                  </w:tcBorders>
                  <w:shd w:val="clear" w:color="auto" w:fill="auto"/>
                  <w:vAlign w:val="center"/>
                  <w:hideMark/>
                </w:tcPr>
                <w:p w:rsidR="003E24E7" w:rsidRPr="003E24E7" w:rsidRDefault="003E24E7" w:rsidP="003E24E7">
                  <w:pPr>
                    <w:jc w:val="both"/>
                  </w:pPr>
                </w:p>
              </w:tc>
              <w:tc>
                <w:tcPr>
                  <w:tcW w:w="1660" w:type="dxa"/>
                  <w:tcBorders>
                    <w:top w:val="nil"/>
                    <w:left w:val="nil"/>
                    <w:bottom w:val="nil"/>
                    <w:right w:val="nil"/>
                  </w:tcBorders>
                  <w:shd w:val="clear" w:color="auto" w:fill="auto"/>
                  <w:vAlign w:val="center"/>
                  <w:hideMark/>
                </w:tcPr>
                <w:p w:rsidR="003E24E7" w:rsidRPr="003E24E7" w:rsidRDefault="003E24E7" w:rsidP="003E24E7">
                  <w:pPr>
                    <w:jc w:val="both"/>
                  </w:pPr>
                </w:p>
              </w:tc>
              <w:tc>
                <w:tcPr>
                  <w:tcW w:w="1660" w:type="dxa"/>
                  <w:tcBorders>
                    <w:top w:val="nil"/>
                    <w:left w:val="nil"/>
                    <w:bottom w:val="nil"/>
                    <w:right w:val="nil"/>
                  </w:tcBorders>
                  <w:shd w:val="clear" w:color="auto" w:fill="auto"/>
                  <w:vAlign w:val="center"/>
                  <w:hideMark/>
                </w:tcPr>
                <w:p w:rsidR="003E24E7" w:rsidRPr="003E24E7" w:rsidRDefault="003E24E7" w:rsidP="003E24E7">
                  <w:pPr>
                    <w:jc w:val="both"/>
                  </w:pPr>
                </w:p>
              </w:tc>
              <w:tc>
                <w:tcPr>
                  <w:tcW w:w="1162" w:type="dxa"/>
                  <w:tcBorders>
                    <w:top w:val="nil"/>
                    <w:left w:val="nil"/>
                    <w:bottom w:val="nil"/>
                    <w:right w:val="nil"/>
                  </w:tcBorders>
                  <w:shd w:val="clear" w:color="auto" w:fill="auto"/>
                  <w:vAlign w:val="center"/>
                  <w:hideMark/>
                </w:tcPr>
                <w:p w:rsidR="003E24E7" w:rsidRPr="003E24E7" w:rsidRDefault="003E24E7" w:rsidP="003E24E7">
                  <w:pPr>
                    <w:jc w:val="both"/>
                  </w:pPr>
                </w:p>
              </w:tc>
            </w:tr>
            <w:tr w:rsidR="003E24E7" w:rsidRPr="003E24E7" w:rsidTr="003E24E7">
              <w:trPr>
                <w:trHeight w:val="2565"/>
              </w:trPr>
              <w:tc>
                <w:tcPr>
                  <w:tcW w:w="9582" w:type="dxa"/>
                  <w:gridSpan w:val="7"/>
                  <w:tcBorders>
                    <w:top w:val="nil"/>
                    <w:left w:val="nil"/>
                    <w:bottom w:val="nil"/>
                    <w:right w:val="nil"/>
                  </w:tcBorders>
                  <w:shd w:val="clear" w:color="auto" w:fill="auto"/>
                  <w:vAlign w:val="center"/>
                  <w:hideMark/>
                </w:tcPr>
                <w:p w:rsidR="003E24E7" w:rsidRPr="003E24E7" w:rsidRDefault="003E24E7" w:rsidP="003E24E7">
                  <w:pPr>
                    <w:jc w:val="both"/>
                  </w:pPr>
                  <w:r w:rsidRPr="003E24E7">
                    <w:t>5./ A Nemzetiségi Önkormányzat  a határozat mellékleteit - 1. számú melléklet költségvetési egyenleg, 2. sz. melléklet létszámkeret, 3. sz. melléklet Költségvetési mérleg, 4. sz. melléklet Pénzeszközök változása, 5. sz. melléklet Többéves kihatással járó döntések, 6. sz. melléklet Közvetett támogatások, adóelengedések, adókedvezmények,  7. sz. melléklet Középtávú tervezés, 8. sz. melléklet Adósságállomány alakulása,  9. sz. melléklet Vagyonkimutatás, 10. sz. melléklet Kötelezettségek és részesedések alakulása, 11. sz. melléklet Költségvetési maradvány, 12. sz. melléklet Kötelező feladatok, 13. sz. melléklet Uniós pályázatok - az azokban  foglaltak szerint jóváhagyja.</w:t>
                  </w:r>
                </w:p>
              </w:tc>
            </w:tr>
          </w:tbl>
          <w:p w:rsidR="001C232B" w:rsidRPr="003F0518" w:rsidRDefault="001C232B" w:rsidP="00015545"/>
        </w:tc>
        <w:tc>
          <w:tcPr>
            <w:tcW w:w="605" w:type="dxa"/>
            <w:tcBorders>
              <w:top w:val="nil"/>
              <w:left w:val="nil"/>
              <w:bottom w:val="nil"/>
              <w:right w:val="nil"/>
            </w:tcBorders>
            <w:shd w:val="clear" w:color="auto" w:fill="auto"/>
            <w:noWrap/>
            <w:vAlign w:val="bottom"/>
            <w:hideMark/>
          </w:tcPr>
          <w:p w:rsidR="001C232B" w:rsidRPr="003F0518" w:rsidRDefault="001C232B" w:rsidP="00015545"/>
        </w:tc>
        <w:tc>
          <w:tcPr>
            <w:tcW w:w="960" w:type="dxa"/>
            <w:tcBorders>
              <w:top w:val="nil"/>
              <w:left w:val="nil"/>
              <w:bottom w:val="nil"/>
              <w:right w:val="nil"/>
            </w:tcBorders>
            <w:shd w:val="clear" w:color="auto" w:fill="auto"/>
            <w:noWrap/>
            <w:vAlign w:val="bottom"/>
            <w:hideMark/>
          </w:tcPr>
          <w:p w:rsidR="001C232B" w:rsidRPr="003F0518" w:rsidRDefault="001C232B" w:rsidP="00015545"/>
        </w:tc>
        <w:tc>
          <w:tcPr>
            <w:tcW w:w="2000" w:type="dxa"/>
            <w:tcBorders>
              <w:top w:val="nil"/>
              <w:left w:val="nil"/>
              <w:bottom w:val="nil"/>
              <w:right w:val="nil"/>
            </w:tcBorders>
            <w:shd w:val="clear" w:color="auto" w:fill="auto"/>
            <w:noWrap/>
            <w:vAlign w:val="bottom"/>
            <w:hideMark/>
          </w:tcPr>
          <w:p w:rsidR="001C232B" w:rsidRPr="003F0518" w:rsidRDefault="001C232B" w:rsidP="00015545"/>
        </w:tc>
        <w:tc>
          <w:tcPr>
            <w:tcW w:w="1660" w:type="dxa"/>
            <w:tcBorders>
              <w:top w:val="nil"/>
              <w:left w:val="nil"/>
              <w:bottom w:val="nil"/>
              <w:right w:val="nil"/>
            </w:tcBorders>
            <w:shd w:val="clear" w:color="auto" w:fill="auto"/>
            <w:noWrap/>
            <w:vAlign w:val="bottom"/>
            <w:hideMark/>
          </w:tcPr>
          <w:p w:rsidR="001C232B" w:rsidRPr="003F0518" w:rsidRDefault="001C232B" w:rsidP="00015545"/>
        </w:tc>
        <w:tc>
          <w:tcPr>
            <w:tcW w:w="1660" w:type="dxa"/>
            <w:tcBorders>
              <w:top w:val="nil"/>
              <w:left w:val="nil"/>
              <w:bottom w:val="nil"/>
              <w:right w:val="nil"/>
            </w:tcBorders>
            <w:shd w:val="clear" w:color="auto" w:fill="auto"/>
            <w:noWrap/>
            <w:vAlign w:val="bottom"/>
            <w:hideMark/>
          </w:tcPr>
          <w:p w:rsidR="001C232B" w:rsidRPr="003F0518" w:rsidRDefault="001C232B" w:rsidP="00015545"/>
        </w:tc>
        <w:tc>
          <w:tcPr>
            <w:tcW w:w="665" w:type="dxa"/>
            <w:tcBorders>
              <w:top w:val="nil"/>
              <w:left w:val="nil"/>
              <w:bottom w:val="nil"/>
              <w:right w:val="nil"/>
            </w:tcBorders>
            <w:shd w:val="clear" w:color="auto" w:fill="auto"/>
            <w:noWrap/>
            <w:vAlign w:val="bottom"/>
            <w:hideMark/>
          </w:tcPr>
          <w:p w:rsidR="001C232B" w:rsidRPr="003F0518" w:rsidRDefault="001C232B" w:rsidP="00015545"/>
        </w:tc>
      </w:tr>
      <w:tr w:rsidR="001C232B" w:rsidRPr="00770AF2" w:rsidTr="003E24E7">
        <w:trPr>
          <w:trHeight w:val="540"/>
        </w:trPr>
        <w:tc>
          <w:tcPr>
            <w:tcW w:w="17486" w:type="dxa"/>
            <w:gridSpan w:val="7"/>
            <w:tcBorders>
              <w:top w:val="nil"/>
              <w:left w:val="nil"/>
              <w:bottom w:val="nil"/>
              <w:right w:val="nil"/>
            </w:tcBorders>
            <w:shd w:val="clear" w:color="auto" w:fill="auto"/>
            <w:noWrap/>
            <w:vAlign w:val="center"/>
            <w:hideMark/>
          </w:tcPr>
          <w:p w:rsidR="003E24E7" w:rsidRDefault="003E24E7" w:rsidP="00015545">
            <w:pPr>
              <w:rPr>
                <w:u w:val="single"/>
              </w:rPr>
            </w:pPr>
            <w:r>
              <w:rPr>
                <w:u w:val="single"/>
              </w:rPr>
              <w:lastRenderedPageBreak/>
              <w:t>Határidő:</w:t>
            </w:r>
            <w:r w:rsidRPr="003E24E7">
              <w:t xml:space="preserve"> azonnal</w:t>
            </w:r>
          </w:p>
          <w:p w:rsidR="003E24E7" w:rsidRDefault="003E24E7" w:rsidP="00015545">
            <w:pPr>
              <w:rPr>
                <w:u w:val="single"/>
              </w:rPr>
            </w:pPr>
          </w:p>
          <w:p w:rsidR="001C232B" w:rsidRDefault="001C232B" w:rsidP="00015545">
            <w:pPr>
              <w:rPr>
                <w:u w:val="single"/>
              </w:rPr>
            </w:pPr>
            <w:r w:rsidRPr="00770AF2">
              <w:rPr>
                <w:u w:val="single"/>
              </w:rPr>
              <w:t>A határozatról értesülnek:</w:t>
            </w:r>
          </w:p>
          <w:p w:rsidR="001C232B" w:rsidRPr="00770AF2" w:rsidRDefault="001C232B" w:rsidP="00015545">
            <w:pPr>
              <w:rPr>
                <w:u w:val="single"/>
              </w:rPr>
            </w:pPr>
          </w:p>
        </w:tc>
      </w:tr>
      <w:tr w:rsidR="001C232B" w:rsidRPr="00770AF2" w:rsidTr="003E24E7">
        <w:trPr>
          <w:gridAfter w:val="1"/>
          <w:wAfter w:w="665" w:type="dxa"/>
          <w:trHeight w:val="315"/>
        </w:trPr>
        <w:tc>
          <w:tcPr>
            <w:tcW w:w="13501" w:type="dxa"/>
            <w:gridSpan w:val="4"/>
            <w:tcBorders>
              <w:top w:val="nil"/>
              <w:left w:val="nil"/>
              <w:bottom w:val="nil"/>
              <w:right w:val="nil"/>
            </w:tcBorders>
            <w:shd w:val="clear" w:color="auto" w:fill="auto"/>
            <w:noWrap/>
            <w:vAlign w:val="center"/>
            <w:hideMark/>
          </w:tcPr>
          <w:p w:rsidR="001C232B" w:rsidRPr="00770AF2" w:rsidRDefault="001C232B" w:rsidP="00015545">
            <w:r w:rsidRPr="00770AF2">
              <w:t xml:space="preserve">       - Kun Józsefné elnök</w:t>
            </w:r>
          </w:p>
        </w:tc>
        <w:tc>
          <w:tcPr>
            <w:tcW w:w="1660" w:type="dxa"/>
            <w:tcBorders>
              <w:top w:val="nil"/>
              <w:left w:val="nil"/>
              <w:bottom w:val="nil"/>
              <w:right w:val="nil"/>
            </w:tcBorders>
            <w:shd w:val="clear" w:color="auto" w:fill="auto"/>
            <w:noWrap/>
            <w:vAlign w:val="bottom"/>
            <w:hideMark/>
          </w:tcPr>
          <w:p w:rsidR="001C232B" w:rsidRPr="00770AF2" w:rsidRDefault="001C232B" w:rsidP="00015545"/>
        </w:tc>
        <w:tc>
          <w:tcPr>
            <w:tcW w:w="1660" w:type="dxa"/>
            <w:tcBorders>
              <w:top w:val="nil"/>
              <w:left w:val="nil"/>
              <w:bottom w:val="nil"/>
              <w:right w:val="nil"/>
            </w:tcBorders>
            <w:shd w:val="clear" w:color="auto" w:fill="auto"/>
            <w:noWrap/>
            <w:vAlign w:val="bottom"/>
            <w:hideMark/>
          </w:tcPr>
          <w:p w:rsidR="001C232B" w:rsidRPr="00770AF2" w:rsidRDefault="001C232B" w:rsidP="00015545"/>
        </w:tc>
      </w:tr>
      <w:tr w:rsidR="001C232B" w:rsidRPr="00770AF2" w:rsidTr="003E24E7">
        <w:trPr>
          <w:gridAfter w:val="1"/>
          <w:wAfter w:w="665" w:type="dxa"/>
          <w:trHeight w:val="315"/>
        </w:trPr>
        <w:tc>
          <w:tcPr>
            <w:tcW w:w="13501" w:type="dxa"/>
            <w:gridSpan w:val="4"/>
            <w:tcBorders>
              <w:top w:val="nil"/>
              <w:left w:val="nil"/>
              <w:bottom w:val="nil"/>
              <w:right w:val="nil"/>
            </w:tcBorders>
            <w:shd w:val="clear" w:color="auto" w:fill="auto"/>
            <w:noWrap/>
            <w:vAlign w:val="center"/>
            <w:hideMark/>
          </w:tcPr>
          <w:p w:rsidR="001C232B" w:rsidRPr="00770AF2" w:rsidRDefault="001C232B" w:rsidP="00015545">
            <w:r w:rsidRPr="00770AF2">
              <w:t xml:space="preserve">       - Nagy Erzsébet jegyző</w:t>
            </w:r>
          </w:p>
        </w:tc>
        <w:tc>
          <w:tcPr>
            <w:tcW w:w="1660" w:type="dxa"/>
            <w:tcBorders>
              <w:top w:val="nil"/>
              <w:left w:val="nil"/>
              <w:bottom w:val="nil"/>
              <w:right w:val="nil"/>
            </w:tcBorders>
            <w:shd w:val="clear" w:color="auto" w:fill="auto"/>
            <w:noWrap/>
            <w:vAlign w:val="bottom"/>
            <w:hideMark/>
          </w:tcPr>
          <w:p w:rsidR="001C232B" w:rsidRPr="00770AF2" w:rsidRDefault="001C232B" w:rsidP="00015545"/>
        </w:tc>
        <w:tc>
          <w:tcPr>
            <w:tcW w:w="1660" w:type="dxa"/>
            <w:tcBorders>
              <w:top w:val="nil"/>
              <w:left w:val="nil"/>
              <w:bottom w:val="nil"/>
              <w:right w:val="nil"/>
            </w:tcBorders>
            <w:shd w:val="clear" w:color="auto" w:fill="auto"/>
            <w:noWrap/>
            <w:vAlign w:val="bottom"/>
            <w:hideMark/>
          </w:tcPr>
          <w:p w:rsidR="001C232B" w:rsidRPr="00770AF2" w:rsidRDefault="001C232B" w:rsidP="00015545"/>
        </w:tc>
      </w:tr>
      <w:tr w:rsidR="001C232B" w:rsidRPr="00770AF2" w:rsidTr="003E24E7">
        <w:trPr>
          <w:gridAfter w:val="1"/>
          <w:wAfter w:w="665" w:type="dxa"/>
          <w:trHeight w:val="315"/>
        </w:trPr>
        <w:tc>
          <w:tcPr>
            <w:tcW w:w="13501" w:type="dxa"/>
            <w:gridSpan w:val="4"/>
            <w:tcBorders>
              <w:top w:val="nil"/>
              <w:left w:val="nil"/>
              <w:bottom w:val="nil"/>
              <w:right w:val="nil"/>
            </w:tcBorders>
            <w:shd w:val="clear" w:color="auto" w:fill="auto"/>
            <w:noWrap/>
            <w:vAlign w:val="center"/>
            <w:hideMark/>
          </w:tcPr>
          <w:p w:rsidR="001C232B" w:rsidRPr="00770AF2" w:rsidRDefault="001C232B" w:rsidP="00015545">
            <w:r w:rsidRPr="00770AF2">
              <w:t xml:space="preserve">       - Vörös Sándor polgármester</w:t>
            </w:r>
          </w:p>
        </w:tc>
        <w:tc>
          <w:tcPr>
            <w:tcW w:w="1660" w:type="dxa"/>
            <w:tcBorders>
              <w:top w:val="nil"/>
              <w:left w:val="nil"/>
              <w:bottom w:val="nil"/>
              <w:right w:val="nil"/>
            </w:tcBorders>
            <w:shd w:val="clear" w:color="auto" w:fill="auto"/>
            <w:noWrap/>
            <w:vAlign w:val="bottom"/>
            <w:hideMark/>
          </w:tcPr>
          <w:p w:rsidR="001C232B" w:rsidRPr="00770AF2" w:rsidRDefault="001C232B" w:rsidP="00015545"/>
        </w:tc>
        <w:tc>
          <w:tcPr>
            <w:tcW w:w="1660" w:type="dxa"/>
            <w:tcBorders>
              <w:top w:val="nil"/>
              <w:left w:val="nil"/>
              <w:bottom w:val="nil"/>
              <w:right w:val="nil"/>
            </w:tcBorders>
            <w:shd w:val="clear" w:color="auto" w:fill="auto"/>
            <w:noWrap/>
            <w:vAlign w:val="bottom"/>
            <w:hideMark/>
          </w:tcPr>
          <w:p w:rsidR="001C232B" w:rsidRPr="00770AF2" w:rsidRDefault="001C232B" w:rsidP="00015545"/>
        </w:tc>
      </w:tr>
      <w:tr w:rsidR="001C232B" w:rsidRPr="00770AF2" w:rsidTr="003E24E7">
        <w:trPr>
          <w:gridAfter w:val="1"/>
          <w:wAfter w:w="665" w:type="dxa"/>
          <w:trHeight w:val="315"/>
        </w:trPr>
        <w:tc>
          <w:tcPr>
            <w:tcW w:w="13501" w:type="dxa"/>
            <w:gridSpan w:val="4"/>
            <w:tcBorders>
              <w:top w:val="nil"/>
              <w:left w:val="nil"/>
              <w:bottom w:val="nil"/>
              <w:right w:val="nil"/>
            </w:tcBorders>
            <w:shd w:val="clear" w:color="auto" w:fill="auto"/>
            <w:noWrap/>
            <w:vAlign w:val="center"/>
            <w:hideMark/>
          </w:tcPr>
          <w:p w:rsidR="001C232B" w:rsidRPr="00770AF2" w:rsidRDefault="001C232B" w:rsidP="00015545">
            <w:r w:rsidRPr="00770AF2">
              <w:t xml:space="preserve">       - Ginál Róbert gazdálkodási csoportvezető</w:t>
            </w:r>
          </w:p>
        </w:tc>
        <w:tc>
          <w:tcPr>
            <w:tcW w:w="1660" w:type="dxa"/>
            <w:tcBorders>
              <w:top w:val="nil"/>
              <w:left w:val="nil"/>
              <w:bottom w:val="nil"/>
              <w:right w:val="nil"/>
            </w:tcBorders>
            <w:shd w:val="clear" w:color="auto" w:fill="auto"/>
            <w:noWrap/>
            <w:vAlign w:val="bottom"/>
            <w:hideMark/>
          </w:tcPr>
          <w:p w:rsidR="001C232B" w:rsidRPr="00770AF2" w:rsidRDefault="001C232B" w:rsidP="00015545"/>
        </w:tc>
        <w:tc>
          <w:tcPr>
            <w:tcW w:w="1660" w:type="dxa"/>
            <w:tcBorders>
              <w:top w:val="nil"/>
              <w:left w:val="nil"/>
              <w:bottom w:val="nil"/>
              <w:right w:val="nil"/>
            </w:tcBorders>
            <w:shd w:val="clear" w:color="auto" w:fill="auto"/>
            <w:noWrap/>
            <w:vAlign w:val="bottom"/>
            <w:hideMark/>
          </w:tcPr>
          <w:p w:rsidR="001C232B" w:rsidRPr="00770AF2" w:rsidRDefault="001C232B" w:rsidP="00015545"/>
        </w:tc>
      </w:tr>
      <w:tr w:rsidR="001C232B" w:rsidRPr="00770AF2" w:rsidTr="003E24E7">
        <w:trPr>
          <w:gridAfter w:val="1"/>
          <w:wAfter w:w="665" w:type="dxa"/>
          <w:trHeight w:val="315"/>
        </w:trPr>
        <w:tc>
          <w:tcPr>
            <w:tcW w:w="13501" w:type="dxa"/>
            <w:gridSpan w:val="4"/>
            <w:tcBorders>
              <w:top w:val="nil"/>
              <w:left w:val="nil"/>
              <w:bottom w:val="nil"/>
              <w:right w:val="nil"/>
            </w:tcBorders>
            <w:shd w:val="clear" w:color="auto" w:fill="auto"/>
            <w:noWrap/>
            <w:vAlign w:val="bottom"/>
            <w:hideMark/>
          </w:tcPr>
          <w:p w:rsidR="001C232B" w:rsidRPr="00770AF2" w:rsidRDefault="001C232B" w:rsidP="00015545">
            <w:r w:rsidRPr="00770AF2">
              <w:t xml:space="preserve">       - Irattár</w:t>
            </w:r>
          </w:p>
        </w:tc>
        <w:tc>
          <w:tcPr>
            <w:tcW w:w="1660" w:type="dxa"/>
            <w:tcBorders>
              <w:top w:val="nil"/>
              <w:left w:val="nil"/>
              <w:bottom w:val="nil"/>
              <w:right w:val="nil"/>
            </w:tcBorders>
            <w:shd w:val="clear" w:color="auto" w:fill="auto"/>
            <w:noWrap/>
            <w:vAlign w:val="bottom"/>
            <w:hideMark/>
          </w:tcPr>
          <w:p w:rsidR="001C232B" w:rsidRPr="00770AF2" w:rsidRDefault="001C232B" w:rsidP="00015545"/>
        </w:tc>
        <w:tc>
          <w:tcPr>
            <w:tcW w:w="1660" w:type="dxa"/>
            <w:tcBorders>
              <w:top w:val="nil"/>
              <w:left w:val="nil"/>
              <w:bottom w:val="nil"/>
              <w:right w:val="nil"/>
            </w:tcBorders>
            <w:shd w:val="clear" w:color="auto" w:fill="auto"/>
            <w:noWrap/>
            <w:vAlign w:val="bottom"/>
            <w:hideMark/>
          </w:tcPr>
          <w:p w:rsidR="001C232B" w:rsidRPr="00770AF2" w:rsidRDefault="001C232B" w:rsidP="00015545"/>
        </w:tc>
      </w:tr>
    </w:tbl>
    <w:p w:rsidR="001C232B" w:rsidRPr="00B21F62" w:rsidRDefault="001C232B" w:rsidP="001A6FA0">
      <w:pPr>
        <w:pStyle w:val="Nincstrkz"/>
        <w:jc w:val="both"/>
        <w:outlineLvl w:val="0"/>
        <w:rPr>
          <w:rFonts w:ascii="Times New Roman" w:hAnsi="Times New Roman" w:cs="Times New Roman"/>
          <w:sz w:val="24"/>
          <w:szCs w:val="24"/>
          <w:lang w:eastAsia="hu-HU"/>
        </w:rPr>
      </w:pPr>
    </w:p>
    <w:p w:rsidR="00C05EC5" w:rsidRDefault="00C05EC5" w:rsidP="00C05EC5">
      <w:pPr>
        <w:pStyle w:val="Nincstrkz"/>
        <w:jc w:val="both"/>
        <w:rPr>
          <w:rFonts w:ascii="Times New Roman" w:hAnsi="Times New Roman" w:cs="Times New Roman"/>
          <w:sz w:val="24"/>
          <w:szCs w:val="24"/>
        </w:rPr>
      </w:pPr>
    </w:p>
    <w:p w:rsidR="00C05EC5" w:rsidRDefault="00C05EC5" w:rsidP="00B2513A">
      <w:pPr>
        <w:pStyle w:val="Nincstrkz"/>
        <w:numPr>
          <w:ilvl w:val="0"/>
          <w:numId w:val="23"/>
        </w:numPr>
        <w:jc w:val="both"/>
        <w:rPr>
          <w:rFonts w:ascii="Times New Roman" w:hAnsi="Times New Roman" w:cs="Times New Roman"/>
          <w:b/>
          <w:bCs/>
          <w:sz w:val="24"/>
          <w:szCs w:val="24"/>
          <w:u w:val="single"/>
          <w:lang w:eastAsia="hu-HU"/>
        </w:rPr>
      </w:pPr>
      <w:r w:rsidRPr="00A25FD6">
        <w:rPr>
          <w:rFonts w:ascii="Times New Roman" w:hAnsi="Times New Roman" w:cs="Times New Roman"/>
          <w:b/>
          <w:bCs/>
          <w:sz w:val="24"/>
          <w:szCs w:val="24"/>
          <w:u w:val="single"/>
          <w:lang w:eastAsia="hu-HU"/>
        </w:rPr>
        <w:t>Napirend</w:t>
      </w:r>
    </w:p>
    <w:p w:rsidR="00A25FD6" w:rsidRPr="00A25FD6" w:rsidRDefault="00A25FD6" w:rsidP="00A25FD6">
      <w:pPr>
        <w:pStyle w:val="Nincstrkz"/>
        <w:ind w:left="720"/>
        <w:jc w:val="both"/>
        <w:rPr>
          <w:rFonts w:ascii="Times New Roman" w:hAnsi="Times New Roman" w:cs="Times New Roman"/>
          <w:bCs/>
          <w:sz w:val="24"/>
          <w:szCs w:val="24"/>
          <w:lang w:eastAsia="hu-HU"/>
        </w:rPr>
      </w:pPr>
      <w:r w:rsidRPr="00A25FD6">
        <w:rPr>
          <w:rFonts w:ascii="Times New Roman" w:hAnsi="Times New Roman" w:cs="Times New Roman"/>
          <w:bCs/>
          <w:sz w:val="24"/>
          <w:szCs w:val="24"/>
          <w:lang w:eastAsia="hu-HU"/>
        </w:rPr>
        <w:t>Egyéb ügyek</w:t>
      </w:r>
    </w:p>
    <w:p w:rsidR="00770AF2" w:rsidRPr="00A25FD6" w:rsidRDefault="00B2513A" w:rsidP="00A25FD6">
      <w:pPr>
        <w:pStyle w:val="Listaszerbekezds"/>
        <w:numPr>
          <w:ilvl w:val="0"/>
          <w:numId w:val="26"/>
        </w:numPr>
        <w:jc w:val="both"/>
        <w:rPr>
          <w:rFonts w:ascii="CG Times" w:hAnsi="CG Times"/>
        </w:rPr>
      </w:pPr>
      <w:r w:rsidRPr="00A25FD6">
        <w:rPr>
          <w:rFonts w:ascii="CG Times" w:hAnsi="CG Times"/>
        </w:rPr>
        <w:t>Javaslat Roma nap megrendezésére</w:t>
      </w:r>
    </w:p>
    <w:p w:rsidR="00C05EC5" w:rsidRPr="008C442C" w:rsidRDefault="00C05EC5" w:rsidP="001E7FC5">
      <w:pPr>
        <w:jc w:val="both"/>
        <w:rPr>
          <w:rFonts w:ascii="CG Times" w:hAnsi="CG Times"/>
        </w:rPr>
      </w:pPr>
    </w:p>
    <w:p w:rsidR="001E7FC5" w:rsidRDefault="00770AF2" w:rsidP="001E7FC5">
      <w:pPr>
        <w:pStyle w:val="Nincstrkz"/>
        <w:jc w:val="both"/>
        <w:outlineLvl w:val="0"/>
        <w:rPr>
          <w:rFonts w:ascii="Times New Roman" w:hAnsi="Times New Roman" w:cs="Times New Roman"/>
          <w:b/>
          <w:bCs/>
          <w:sz w:val="24"/>
          <w:szCs w:val="24"/>
          <w:lang w:eastAsia="hu-HU"/>
        </w:rPr>
      </w:pPr>
      <w:r>
        <w:rPr>
          <w:rFonts w:ascii="Times New Roman" w:hAnsi="Times New Roman" w:cs="Times New Roman"/>
          <w:b/>
          <w:bCs/>
          <w:sz w:val="24"/>
          <w:szCs w:val="24"/>
          <w:lang w:eastAsia="hu-HU"/>
        </w:rPr>
        <w:t>Kun Józsefné</w:t>
      </w:r>
      <w:r w:rsidR="001E7FC5" w:rsidRPr="00697153">
        <w:rPr>
          <w:rFonts w:ascii="Times New Roman" w:hAnsi="Times New Roman" w:cs="Times New Roman"/>
          <w:b/>
          <w:bCs/>
          <w:sz w:val="24"/>
          <w:szCs w:val="24"/>
          <w:lang w:eastAsia="hu-HU"/>
        </w:rPr>
        <w:t xml:space="preserve"> elnök</w:t>
      </w:r>
      <w:r>
        <w:rPr>
          <w:rFonts w:ascii="Times New Roman" w:hAnsi="Times New Roman" w:cs="Times New Roman"/>
          <w:b/>
          <w:bCs/>
          <w:sz w:val="24"/>
          <w:szCs w:val="24"/>
          <w:lang w:eastAsia="hu-HU"/>
        </w:rPr>
        <w:t xml:space="preserve"> </w:t>
      </w:r>
      <w:r w:rsidR="001E7FC5" w:rsidRPr="00697153">
        <w:rPr>
          <w:rFonts w:ascii="Times New Roman" w:hAnsi="Times New Roman" w:cs="Times New Roman"/>
          <w:b/>
          <w:bCs/>
          <w:sz w:val="24"/>
          <w:szCs w:val="24"/>
          <w:lang w:eastAsia="hu-HU"/>
        </w:rPr>
        <w:t>asszony</w:t>
      </w:r>
    </w:p>
    <w:p w:rsidR="001855CA" w:rsidRDefault="00B2513A" w:rsidP="001855CA">
      <w:pPr>
        <w:pStyle w:val="Nincstrkz"/>
        <w:jc w:val="both"/>
        <w:outlineLvl w:val="0"/>
        <w:rPr>
          <w:rFonts w:ascii="Times New Roman" w:hAnsi="Times New Roman" w:cs="Times New Roman"/>
          <w:bCs/>
          <w:sz w:val="24"/>
          <w:szCs w:val="24"/>
        </w:rPr>
      </w:pPr>
      <w:r>
        <w:rPr>
          <w:rFonts w:ascii="Times New Roman" w:hAnsi="Times New Roman" w:cs="Times New Roman"/>
          <w:bCs/>
          <w:sz w:val="24"/>
          <w:szCs w:val="24"/>
        </w:rPr>
        <w:t xml:space="preserve">Megkérem Sukiné Krizsán Klaudiát, hogy tájékoztasson minket a rendezvénnyel kapcsolatban. </w:t>
      </w:r>
    </w:p>
    <w:p w:rsidR="00B2513A" w:rsidRDefault="00B2513A" w:rsidP="001855CA">
      <w:pPr>
        <w:pStyle w:val="Nincstrkz"/>
        <w:jc w:val="both"/>
        <w:outlineLvl w:val="0"/>
        <w:rPr>
          <w:rFonts w:ascii="Times New Roman" w:hAnsi="Times New Roman" w:cs="Times New Roman"/>
          <w:bCs/>
          <w:sz w:val="24"/>
          <w:szCs w:val="24"/>
        </w:rPr>
      </w:pPr>
    </w:p>
    <w:p w:rsidR="00B2513A" w:rsidRDefault="00B2513A" w:rsidP="001855CA">
      <w:pPr>
        <w:pStyle w:val="Nincstrkz"/>
        <w:jc w:val="both"/>
        <w:outlineLvl w:val="0"/>
        <w:rPr>
          <w:rFonts w:ascii="Times New Roman" w:hAnsi="Times New Roman" w:cs="Times New Roman"/>
          <w:b/>
          <w:bCs/>
          <w:sz w:val="24"/>
          <w:szCs w:val="24"/>
        </w:rPr>
      </w:pPr>
      <w:r w:rsidRPr="00B2513A">
        <w:rPr>
          <w:rFonts w:ascii="Times New Roman" w:hAnsi="Times New Roman" w:cs="Times New Roman"/>
          <w:b/>
          <w:bCs/>
          <w:sz w:val="24"/>
          <w:szCs w:val="24"/>
        </w:rPr>
        <w:t>Sukiné Krizsán Klaudia</w:t>
      </w:r>
    </w:p>
    <w:p w:rsidR="00DF55BE" w:rsidRDefault="00354D1A" w:rsidP="001855CA">
      <w:pPr>
        <w:pStyle w:val="Nincstrkz"/>
        <w:jc w:val="both"/>
        <w:outlineLvl w:val="0"/>
        <w:rPr>
          <w:rFonts w:ascii="Times New Roman" w:hAnsi="Times New Roman" w:cs="Times New Roman"/>
          <w:bCs/>
          <w:sz w:val="24"/>
          <w:szCs w:val="24"/>
        </w:rPr>
      </w:pPr>
      <w:r w:rsidRPr="00354D1A">
        <w:rPr>
          <w:rFonts w:ascii="Times New Roman" w:hAnsi="Times New Roman" w:cs="Times New Roman"/>
          <w:bCs/>
          <w:sz w:val="24"/>
          <w:szCs w:val="24"/>
        </w:rPr>
        <w:t>Köszöntök Én is</w:t>
      </w:r>
      <w:r>
        <w:rPr>
          <w:rFonts w:ascii="Times New Roman" w:hAnsi="Times New Roman" w:cs="Times New Roman"/>
          <w:bCs/>
          <w:sz w:val="24"/>
          <w:szCs w:val="24"/>
        </w:rPr>
        <w:t xml:space="preserve"> Mindenkit. Sajnos idő és hely hiányában csak egyetlen dátumot tudtunk a Bagó várban igénybe venni ez pedig 2023.07.08.</w:t>
      </w:r>
      <w:r w:rsidR="006E22B9">
        <w:rPr>
          <w:rFonts w:ascii="Times New Roman" w:hAnsi="Times New Roman" w:cs="Times New Roman"/>
          <w:bCs/>
          <w:sz w:val="24"/>
          <w:szCs w:val="24"/>
        </w:rPr>
        <w:t xml:space="preserve">, így ezen a napon szeretnénk megtartani a szokásos Roma Napot. Szeretnénk a gyerekeknek </w:t>
      </w:r>
      <w:r w:rsidR="00DD30B1">
        <w:rPr>
          <w:rFonts w:ascii="Times New Roman" w:hAnsi="Times New Roman" w:cs="Times New Roman"/>
          <w:bCs/>
          <w:sz w:val="24"/>
          <w:szCs w:val="24"/>
        </w:rPr>
        <w:t>ingyen vattacukrot és ugráló várat biztosítani.</w:t>
      </w:r>
      <w:r w:rsidR="00DF55BE">
        <w:rPr>
          <w:rFonts w:ascii="Times New Roman" w:hAnsi="Times New Roman" w:cs="Times New Roman"/>
          <w:bCs/>
          <w:sz w:val="24"/>
          <w:szCs w:val="24"/>
        </w:rPr>
        <w:t xml:space="preserve"> Gyermek szépségversenyt, táncversenyt, különböző vetélkedőket és este pedig retro diszkót szeretnénk rendezni.</w:t>
      </w:r>
    </w:p>
    <w:p w:rsidR="00DF55BE" w:rsidRDefault="00DF55BE" w:rsidP="001855CA">
      <w:pPr>
        <w:pStyle w:val="Nincstrkz"/>
        <w:jc w:val="both"/>
        <w:outlineLvl w:val="0"/>
        <w:rPr>
          <w:rFonts w:ascii="Times New Roman" w:hAnsi="Times New Roman" w:cs="Times New Roman"/>
          <w:bCs/>
          <w:sz w:val="24"/>
          <w:szCs w:val="24"/>
        </w:rPr>
      </w:pPr>
    </w:p>
    <w:p w:rsidR="00C62BBE" w:rsidRPr="00DF55BE" w:rsidRDefault="00DF55BE" w:rsidP="001855CA">
      <w:pPr>
        <w:pStyle w:val="Nincstrkz"/>
        <w:jc w:val="both"/>
        <w:outlineLvl w:val="0"/>
        <w:rPr>
          <w:rFonts w:ascii="Times New Roman" w:hAnsi="Times New Roman" w:cs="Times New Roman"/>
          <w:b/>
          <w:bCs/>
          <w:sz w:val="24"/>
          <w:szCs w:val="24"/>
        </w:rPr>
      </w:pPr>
      <w:r w:rsidRPr="00DF55BE">
        <w:rPr>
          <w:rFonts w:ascii="Times New Roman" w:hAnsi="Times New Roman" w:cs="Times New Roman"/>
          <w:b/>
          <w:bCs/>
          <w:sz w:val="24"/>
          <w:szCs w:val="24"/>
        </w:rPr>
        <w:t>Nagy Erzsébet jegyző</w:t>
      </w:r>
      <w:r w:rsidR="00DD30B1" w:rsidRPr="00DF55BE">
        <w:rPr>
          <w:rFonts w:ascii="Times New Roman" w:hAnsi="Times New Roman" w:cs="Times New Roman"/>
          <w:b/>
          <w:bCs/>
          <w:sz w:val="24"/>
          <w:szCs w:val="24"/>
        </w:rPr>
        <w:t xml:space="preserve"> </w:t>
      </w:r>
    </w:p>
    <w:p w:rsidR="00AB153C" w:rsidRDefault="00DF55BE" w:rsidP="001855CA">
      <w:pPr>
        <w:pStyle w:val="Nincstrkz"/>
        <w:jc w:val="both"/>
        <w:outlineLvl w:val="0"/>
        <w:rPr>
          <w:rFonts w:ascii="Times New Roman" w:hAnsi="Times New Roman" w:cs="Times New Roman"/>
          <w:bCs/>
          <w:sz w:val="24"/>
          <w:szCs w:val="24"/>
        </w:rPr>
      </w:pPr>
      <w:r w:rsidRPr="00DF55BE">
        <w:rPr>
          <w:rFonts w:ascii="Times New Roman" w:hAnsi="Times New Roman" w:cs="Times New Roman"/>
          <w:bCs/>
          <w:sz w:val="24"/>
          <w:szCs w:val="24"/>
        </w:rPr>
        <w:t>Fő</w:t>
      </w:r>
      <w:r>
        <w:rPr>
          <w:rFonts w:ascii="Times New Roman" w:hAnsi="Times New Roman" w:cs="Times New Roman"/>
          <w:bCs/>
          <w:sz w:val="24"/>
          <w:szCs w:val="24"/>
        </w:rPr>
        <w:t>zni is szeretnétek valamit?</w:t>
      </w:r>
    </w:p>
    <w:p w:rsidR="00B349F3" w:rsidRDefault="00B349F3" w:rsidP="001855CA">
      <w:pPr>
        <w:pStyle w:val="Nincstrkz"/>
        <w:jc w:val="both"/>
        <w:outlineLvl w:val="0"/>
        <w:rPr>
          <w:rFonts w:ascii="Times New Roman" w:hAnsi="Times New Roman" w:cs="Times New Roman"/>
          <w:bCs/>
          <w:sz w:val="24"/>
          <w:szCs w:val="24"/>
        </w:rPr>
      </w:pPr>
    </w:p>
    <w:p w:rsidR="00DF55BE" w:rsidRDefault="00DF55BE" w:rsidP="001855CA">
      <w:pPr>
        <w:pStyle w:val="Nincstrkz"/>
        <w:jc w:val="both"/>
        <w:outlineLvl w:val="0"/>
        <w:rPr>
          <w:rFonts w:ascii="Times New Roman" w:hAnsi="Times New Roman" w:cs="Times New Roman"/>
          <w:bCs/>
          <w:sz w:val="24"/>
          <w:szCs w:val="24"/>
        </w:rPr>
      </w:pPr>
    </w:p>
    <w:p w:rsidR="00B349F3" w:rsidRDefault="00DF55BE" w:rsidP="00DF55BE">
      <w:pPr>
        <w:pStyle w:val="Nincstrkz"/>
        <w:jc w:val="both"/>
        <w:outlineLvl w:val="0"/>
        <w:rPr>
          <w:rFonts w:ascii="Times New Roman" w:hAnsi="Times New Roman" w:cs="Times New Roman"/>
          <w:b/>
          <w:bCs/>
          <w:sz w:val="24"/>
          <w:szCs w:val="24"/>
        </w:rPr>
      </w:pPr>
      <w:r w:rsidRPr="00B2513A">
        <w:rPr>
          <w:rFonts w:ascii="Times New Roman" w:hAnsi="Times New Roman" w:cs="Times New Roman"/>
          <w:b/>
          <w:bCs/>
          <w:sz w:val="24"/>
          <w:szCs w:val="24"/>
        </w:rPr>
        <w:lastRenderedPageBreak/>
        <w:t>Sukiné Krizsán Klaudia</w:t>
      </w:r>
    </w:p>
    <w:p w:rsidR="00DF55BE" w:rsidRDefault="00DF55BE" w:rsidP="001855CA">
      <w:pPr>
        <w:pStyle w:val="Nincstrkz"/>
        <w:jc w:val="both"/>
        <w:outlineLvl w:val="0"/>
        <w:rPr>
          <w:rFonts w:ascii="Times New Roman" w:hAnsi="Times New Roman" w:cs="Times New Roman"/>
          <w:bCs/>
          <w:sz w:val="24"/>
          <w:szCs w:val="24"/>
        </w:rPr>
      </w:pPr>
      <w:r>
        <w:rPr>
          <w:rFonts w:ascii="Times New Roman" w:hAnsi="Times New Roman" w:cs="Times New Roman"/>
          <w:bCs/>
          <w:sz w:val="24"/>
          <w:szCs w:val="24"/>
        </w:rPr>
        <w:t>Természetesen</w:t>
      </w:r>
      <w:r w:rsidR="00200B1E">
        <w:rPr>
          <w:rFonts w:ascii="Times New Roman" w:hAnsi="Times New Roman" w:cs="Times New Roman"/>
          <w:bCs/>
          <w:sz w:val="24"/>
          <w:szCs w:val="24"/>
        </w:rPr>
        <w:t xml:space="preserve"> most is szeretnénk megvendégelni a más településről érkezőket. Valami olyanra gondoltunk, ami tartalmas és gyorsan is kész van. </w:t>
      </w:r>
    </w:p>
    <w:p w:rsidR="00200B1E" w:rsidRDefault="00200B1E" w:rsidP="001855CA">
      <w:pPr>
        <w:pStyle w:val="Nincstrkz"/>
        <w:jc w:val="both"/>
        <w:outlineLvl w:val="0"/>
        <w:rPr>
          <w:rFonts w:ascii="Times New Roman" w:hAnsi="Times New Roman" w:cs="Times New Roman"/>
          <w:bCs/>
          <w:sz w:val="24"/>
          <w:szCs w:val="24"/>
        </w:rPr>
      </w:pPr>
    </w:p>
    <w:p w:rsidR="00200B1E" w:rsidRPr="00DF55BE" w:rsidRDefault="00200B1E" w:rsidP="00200B1E">
      <w:pPr>
        <w:pStyle w:val="Nincstrkz"/>
        <w:jc w:val="both"/>
        <w:outlineLvl w:val="0"/>
        <w:rPr>
          <w:rFonts w:ascii="Times New Roman" w:hAnsi="Times New Roman" w:cs="Times New Roman"/>
          <w:b/>
          <w:bCs/>
          <w:sz w:val="24"/>
          <w:szCs w:val="24"/>
        </w:rPr>
      </w:pPr>
      <w:r w:rsidRPr="00DF55BE">
        <w:rPr>
          <w:rFonts w:ascii="Times New Roman" w:hAnsi="Times New Roman" w:cs="Times New Roman"/>
          <w:b/>
          <w:bCs/>
          <w:sz w:val="24"/>
          <w:szCs w:val="24"/>
        </w:rPr>
        <w:t xml:space="preserve">Nagy Erzsébet jegyző </w:t>
      </w:r>
    </w:p>
    <w:p w:rsidR="00AB153C" w:rsidRDefault="00200B1E" w:rsidP="00200B1E">
      <w:pPr>
        <w:pStyle w:val="Nincstrkz"/>
        <w:jc w:val="both"/>
        <w:outlineLvl w:val="0"/>
        <w:rPr>
          <w:rFonts w:ascii="Times New Roman" w:hAnsi="Times New Roman" w:cs="Times New Roman"/>
          <w:bCs/>
          <w:sz w:val="24"/>
          <w:szCs w:val="24"/>
        </w:rPr>
      </w:pPr>
      <w:r>
        <w:rPr>
          <w:rFonts w:ascii="Times New Roman" w:hAnsi="Times New Roman" w:cs="Times New Roman"/>
          <w:bCs/>
          <w:sz w:val="24"/>
          <w:szCs w:val="24"/>
        </w:rPr>
        <w:t>Milyen összegre gondoltatok?</w:t>
      </w:r>
    </w:p>
    <w:p w:rsidR="00200B1E" w:rsidRDefault="00200B1E" w:rsidP="00200B1E">
      <w:pPr>
        <w:pStyle w:val="Nincstrkz"/>
        <w:jc w:val="both"/>
        <w:outlineLvl w:val="0"/>
        <w:rPr>
          <w:rFonts w:ascii="Times New Roman" w:hAnsi="Times New Roman" w:cs="Times New Roman"/>
          <w:bCs/>
          <w:sz w:val="24"/>
          <w:szCs w:val="24"/>
        </w:rPr>
      </w:pPr>
    </w:p>
    <w:p w:rsidR="00DA3E8C" w:rsidRPr="00DA3E8C" w:rsidRDefault="00DA3E8C" w:rsidP="00200B1E">
      <w:pPr>
        <w:pStyle w:val="Nincstrkz"/>
        <w:jc w:val="both"/>
        <w:outlineLvl w:val="0"/>
        <w:rPr>
          <w:rFonts w:ascii="Times New Roman" w:hAnsi="Times New Roman" w:cs="Times New Roman"/>
          <w:b/>
          <w:bCs/>
          <w:sz w:val="24"/>
          <w:szCs w:val="24"/>
        </w:rPr>
      </w:pPr>
      <w:r w:rsidRPr="00DA3E8C">
        <w:rPr>
          <w:rFonts w:ascii="Times New Roman" w:hAnsi="Times New Roman" w:cs="Times New Roman"/>
          <w:b/>
          <w:bCs/>
          <w:sz w:val="24"/>
          <w:szCs w:val="24"/>
        </w:rPr>
        <w:t>Kun Józsefné elnök</w:t>
      </w:r>
    </w:p>
    <w:p w:rsidR="00DA3E8C" w:rsidRPr="00200B1E" w:rsidRDefault="00DA3E8C" w:rsidP="00200B1E">
      <w:pPr>
        <w:pStyle w:val="Nincstrkz"/>
        <w:jc w:val="both"/>
        <w:outlineLvl w:val="0"/>
        <w:rPr>
          <w:rFonts w:ascii="Times New Roman" w:hAnsi="Times New Roman" w:cs="Times New Roman"/>
          <w:bCs/>
          <w:sz w:val="24"/>
          <w:szCs w:val="24"/>
        </w:rPr>
      </w:pPr>
      <w:r>
        <w:rPr>
          <w:rFonts w:ascii="Times New Roman" w:hAnsi="Times New Roman" w:cs="Times New Roman"/>
          <w:bCs/>
          <w:sz w:val="24"/>
          <w:szCs w:val="24"/>
        </w:rPr>
        <w:t>400 000 Ft-ra gondoltunk.</w:t>
      </w:r>
    </w:p>
    <w:p w:rsidR="00B2513A" w:rsidRPr="00B21F62" w:rsidRDefault="00B2513A" w:rsidP="001855CA">
      <w:pPr>
        <w:pStyle w:val="Nincstrkz"/>
        <w:jc w:val="both"/>
        <w:outlineLvl w:val="0"/>
        <w:rPr>
          <w:rFonts w:ascii="Times New Roman" w:hAnsi="Times New Roman" w:cs="Times New Roman"/>
          <w:bCs/>
          <w:sz w:val="24"/>
          <w:szCs w:val="24"/>
          <w:lang w:eastAsia="hu-HU"/>
        </w:rPr>
      </w:pPr>
    </w:p>
    <w:p w:rsidR="001E7FC5" w:rsidRPr="00BA15A4" w:rsidRDefault="001E7FC5" w:rsidP="001E7FC5">
      <w:pPr>
        <w:pStyle w:val="Nincstrkz"/>
        <w:jc w:val="both"/>
        <w:rPr>
          <w:rFonts w:ascii="Times New Roman" w:hAnsi="Times New Roman" w:cs="Times New Roman"/>
          <w:b/>
          <w:sz w:val="24"/>
          <w:szCs w:val="24"/>
        </w:rPr>
      </w:pPr>
    </w:p>
    <w:p w:rsidR="00770AF2" w:rsidRDefault="00770AF2" w:rsidP="00770AF2">
      <w:pPr>
        <w:jc w:val="both"/>
        <w:rPr>
          <w:i/>
          <w:iCs/>
        </w:rPr>
      </w:pPr>
      <w:r w:rsidRPr="00770AF2">
        <w:rPr>
          <w:i/>
        </w:rPr>
        <w:t xml:space="preserve">A képviselők a tájékoztatót, 2 igen szavazattal, </w:t>
      </w:r>
      <w:r w:rsidRPr="00770AF2">
        <w:rPr>
          <w:i/>
          <w:iCs/>
        </w:rPr>
        <w:t>ellenszavazat nélkül az alábbi határozatot hozzák:</w:t>
      </w:r>
    </w:p>
    <w:p w:rsidR="00BE62FC" w:rsidRPr="00770AF2" w:rsidRDefault="00BE62FC" w:rsidP="00770AF2">
      <w:pPr>
        <w:jc w:val="both"/>
        <w:rPr>
          <w:i/>
          <w:iCs/>
        </w:rPr>
      </w:pPr>
    </w:p>
    <w:p w:rsidR="00BE62FC" w:rsidRPr="00BE62FC" w:rsidRDefault="00B2513A" w:rsidP="00BE62FC">
      <w:pPr>
        <w:pStyle w:val="Nincstrkz"/>
        <w:outlineLvl w:val="0"/>
        <w:rPr>
          <w:rFonts w:ascii="Times New Roman" w:hAnsi="Times New Roman" w:cs="Times New Roman"/>
          <w:b/>
          <w:bCs/>
          <w:sz w:val="24"/>
          <w:szCs w:val="24"/>
          <w:u w:val="single"/>
        </w:rPr>
      </w:pPr>
      <w:r>
        <w:rPr>
          <w:rFonts w:ascii="Times New Roman" w:hAnsi="Times New Roman" w:cs="Times New Roman"/>
          <w:b/>
          <w:bCs/>
          <w:sz w:val="24"/>
          <w:szCs w:val="24"/>
          <w:u w:val="single"/>
        </w:rPr>
        <w:t>9</w:t>
      </w:r>
      <w:r w:rsidR="00C62BBE">
        <w:rPr>
          <w:rFonts w:ascii="Times New Roman" w:hAnsi="Times New Roman" w:cs="Times New Roman"/>
          <w:b/>
          <w:bCs/>
          <w:sz w:val="24"/>
          <w:szCs w:val="24"/>
          <w:u w:val="single"/>
        </w:rPr>
        <w:t>/2023.(V.31</w:t>
      </w:r>
      <w:r w:rsidR="00A25FD6">
        <w:rPr>
          <w:rFonts w:ascii="Times New Roman" w:hAnsi="Times New Roman" w:cs="Times New Roman"/>
          <w:b/>
          <w:bCs/>
          <w:sz w:val="24"/>
          <w:szCs w:val="24"/>
          <w:u w:val="single"/>
        </w:rPr>
        <w:t xml:space="preserve">.) Kt. </w:t>
      </w:r>
      <w:r w:rsidR="00BE62FC" w:rsidRPr="00BE62FC">
        <w:rPr>
          <w:rFonts w:ascii="Times New Roman" w:hAnsi="Times New Roman" w:cs="Times New Roman"/>
          <w:b/>
          <w:bCs/>
          <w:sz w:val="24"/>
          <w:szCs w:val="24"/>
          <w:u w:val="single"/>
        </w:rPr>
        <w:t>határozata</w:t>
      </w:r>
    </w:p>
    <w:p w:rsidR="008164B6" w:rsidRDefault="00BE62FC" w:rsidP="00C62BBE">
      <w:pPr>
        <w:pStyle w:val="Nincstrkz"/>
        <w:outlineLvl w:val="0"/>
        <w:rPr>
          <w:rFonts w:ascii="Times New Roman" w:hAnsi="Times New Roman" w:cs="Times New Roman"/>
          <w:sz w:val="24"/>
          <w:szCs w:val="24"/>
        </w:rPr>
      </w:pPr>
      <w:r>
        <w:rPr>
          <w:rFonts w:ascii="Times New Roman" w:hAnsi="Times New Roman" w:cs="Times New Roman"/>
          <w:sz w:val="24"/>
          <w:szCs w:val="24"/>
        </w:rPr>
        <w:t xml:space="preserve">Javaslat </w:t>
      </w:r>
      <w:r w:rsidR="00B2513A">
        <w:rPr>
          <w:rFonts w:ascii="Times New Roman" w:hAnsi="Times New Roman" w:cs="Times New Roman"/>
          <w:sz w:val="24"/>
          <w:szCs w:val="24"/>
        </w:rPr>
        <w:t>Roma nap megrendezésére</w:t>
      </w:r>
    </w:p>
    <w:p w:rsidR="00C62BBE" w:rsidRDefault="00C62BBE" w:rsidP="00C62BBE">
      <w:pPr>
        <w:pStyle w:val="Nincstrkz"/>
        <w:outlineLvl w:val="0"/>
        <w:rPr>
          <w:rFonts w:ascii="Times New Roman" w:hAnsi="Times New Roman" w:cs="Times New Roman"/>
          <w:sz w:val="24"/>
          <w:szCs w:val="24"/>
        </w:rPr>
      </w:pPr>
      <w:r>
        <w:rPr>
          <w:rFonts w:ascii="Times New Roman" w:hAnsi="Times New Roman" w:cs="Times New Roman"/>
          <w:sz w:val="24"/>
          <w:szCs w:val="24"/>
        </w:rPr>
        <w:t>(2023. május 31.)</w:t>
      </w:r>
    </w:p>
    <w:p w:rsidR="00AB153C" w:rsidRDefault="00AB153C" w:rsidP="00AB153C">
      <w:pPr>
        <w:pStyle w:val="Nincstrkz"/>
        <w:jc w:val="right"/>
        <w:rPr>
          <w:rFonts w:ascii="Times New Roman" w:hAnsi="Times New Roman" w:cs="Times New Roman"/>
          <w:b/>
          <w:sz w:val="24"/>
          <w:szCs w:val="24"/>
          <w:u w:val="single"/>
        </w:rPr>
      </w:pPr>
      <w:r w:rsidRPr="00BA15A4">
        <w:rPr>
          <w:rFonts w:ascii="Times New Roman" w:hAnsi="Times New Roman" w:cs="Times New Roman"/>
          <w:b/>
          <w:spacing w:val="100"/>
          <w:sz w:val="24"/>
          <w:szCs w:val="24"/>
          <w:u w:val="single"/>
        </w:rPr>
        <w:t>Határoza</w:t>
      </w:r>
      <w:r w:rsidRPr="00BA15A4">
        <w:rPr>
          <w:rFonts w:ascii="Times New Roman" w:hAnsi="Times New Roman" w:cs="Times New Roman"/>
          <w:b/>
          <w:sz w:val="24"/>
          <w:szCs w:val="24"/>
          <w:u w:val="single"/>
        </w:rPr>
        <w:t>t</w:t>
      </w:r>
    </w:p>
    <w:p w:rsidR="00AB153C" w:rsidRPr="00BA15A4" w:rsidRDefault="00AB153C" w:rsidP="00AB153C">
      <w:pPr>
        <w:pStyle w:val="Nincstrkz"/>
        <w:jc w:val="right"/>
        <w:rPr>
          <w:rFonts w:ascii="Times New Roman" w:hAnsi="Times New Roman" w:cs="Times New Roman"/>
          <w:b/>
          <w:sz w:val="24"/>
          <w:szCs w:val="24"/>
          <w:u w:val="single"/>
        </w:rPr>
      </w:pPr>
    </w:p>
    <w:p w:rsidR="00AB153C" w:rsidRDefault="00AB153C" w:rsidP="00AB153C">
      <w:pPr>
        <w:jc w:val="both"/>
        <w:rPr>
          <w:bCs/>
        </w:rPr>
      </w:pPr>
      <w:r w:rsidRPr="007F425A">
        <w:rPr>
          <w:bCs/>
        </w:rPr>
        <w:t>1./ A Dunavecsei Roma Nemzetiségi Önkormányzat K</w:t>
      </w:r>
      <w:r>
        <w:rPr>
          <w:bCs/>
        </w:rPr>
        <w:t>épviselő-testülete úgy határoz</w:t>
      </w:r>
      <w:r w:rsidRPr="007F425A">
        <w:rPr>
          <w:bCs/>
        </w:rPr>
        <w:t xml:space="preserve">, hogy a </w:t>
      </w:r>
      <w:r>
        <w:rPr>
          <w:bCs/>
        </w:rPr>
        <w:t>megrendezi a Roma napot.</w:t>
      </w:r>
    </w:p>
    <w:p w:rsidR="00AB153C" w:rsidRDefault="00AB153C" w:rsidP="00AB153C">
      <w:pPr>
        <w:jc w:val="both"/>
        <w:rPr>
          <w:bCs/>
        </w:rPr>
      </w:pPr>
    </w:p>
    <w:p w:rsidR="00AB153C" w:rsidRDefault="00AB153C" w:rsidP="00AB153C">
      <w:pPr>
        <w:jc w:val="both"/>
        <w:rPr>
          <w:bCs/>
        </w:rPr>
      </w:pPr>
      <w:r>
        <w:rPr>
          <w:bCs/>
        </w:rPr>
        <w:t xml:space="preserve">2./ </w:t>
      </w:r>
      <w:r w:rsidRPr="007F425A">
        <w:rPr>
          <w:bCs/>
        </w:rPr>
        <w:t>A Dunavecsei Roma Nemzetiségi Önkormányzat Képviselő-testülete úgy határoz</w:t>
      </w:r>
      <w:r>
        <w:rPr>
          <w:bCs/>
        </w:rPr>
        <w:t>, hogy 400.000 forintot elkülönít a rendezvény megtartására.</w:t>
      </w:r>
    </w:p>
    <w:p w:rsidR="00AB153C" w:rsidRPr="007F425A" w:rsidRDefault="00AB153C" w:rsidP="00AB153C">
      <w:pPr>
        <w:jc w:val="both"/>
        <w:rPr>
          <w:bCs/>
        </w:rPr>
      </w:pPr>
    </w:p>
    <w:p w:rsidR="00AB153C" w:rsidRPr="007F425A" w:rsidRDefault="00C62BBE" w:rsidP="00AB153C">
      <w:pPr>
        <w:jc w:val="both"/>
        <w:rPr>
          <w:bCs/>
        </w:rPr>
      </w:pPr>
      <w:r>
        <w:rPr>
          <w:bCs/>
        </w:rPr>
        <w:t>3</w:t>
      </w:r>
      <w:r w:rsidR="00AB153C" w:rsidRPr="007F425A">
        <w:rPr>
          <w:bCs/>
        </w:rPr>
        <w:t xml:space="preserve">./ Felkéri Ginál Róbert gazdasági vezetőt, hogy az </w:t>
      </w:r>
      <w:r w:rsidR="00AB153C">
        <w:rPr>
          <w:bCs/>
        </w:rPr>
        <w:t>2./ pontban szereplő összegeke</w:t>
      </w:r>
      <w:r w:rsidR="00AB153C" w:rsidRPr="007F425A">
        <w:rPr>
          <w:bCs/>
        </w:rPr>
        <w:t>t a nemzetiségi önkormányzat költségvetésébe tervezze be.</w:t>
      </w:r>
    </w:p>
    <w:p w:rsidR="00AB153C" w:rsidRPr="007F425A" w:rsidRDefault="00AB153C" w:rsidP="00AB153C">
      <w:pPr>
        <w:jc w:val="both"/>
        <w:rPr>
          <w:bCs/>
        </w:rPr>
      </w:pPr>
    </w:p>
    <w:p w:rsidR="00AB153C" w:rsidRDefault="00C62BBE" w:rsidP="00AB153C">
      <w:pPr>
        <w:jc w:val="both"/>
        <w:rPr>
          <w:bCs/>
        </w:rPr>
      </w:pPr>
      <w:r>
        <w:rPr>
          <w:bCs/>
        </w:rPr>
        <w:t>4</w:t>
      </w:r>
      <w:r w:rsidR="00AB153C">
        <w:rPr>
          <w:bCs/>
        </w:rPr>
        <w:t xml:space="preserve">./ </w:t>
      </w:r>
      <w:r w:rsidR="00AB153C" w:rsidRPr="007F425A">
        <w:rPr>
          <w:bCs/>
        </w:rPr>
        <w:t xml:space="preserve">Felelős: </w:t>
      </w:r>
      <w:r w:rsidR="00AB153C">
        <w:rPr>
          <w:bCs/>
        </w:rPr>
        <w:tab/>
        <w:t>Kun Józsefné elnök</w:t>
      </w:r>
    </w:p>
    <w:p w:rsidR="00AB153C" w:rsidRDefault="00AB153C" w:rsidP="00AB153C">
      <w:pPr>
        <w:pStyle w:val="Listaszerbekezds"/>
        <w:jc w:val="both"/>
        <w:rPr>
          <w:rFonts w:ascii="Times New Roman" w:hAnsi="Times New Roman" w:cs="Times New Roman"/>
          <w:bCs/>
        </w:rPr>
      </w:pPr>
      <w:r>
        <w:rPr>
          <w:bCs/>
        </w:rPr>
        <w:tab/>
      </w:r>
      <w:r w:rsidRPr="009D7CFD">
        <w:rPr>
          <w:rFonts w:ascii="Times New Roman" w:hAnsi="Times New Roman" w:cs="Times New Roman"/>
          <w:bCs/>
        </w:rPr>
        <w:t>Ginál Róbert gazdasági vezető</w:t>
      </w:r>
    </w:p>
    <w:p w:rsidR="00AB153C" w:rsidRPr="007F425A" w:rsidRDefault="00AB153C" w:rsidP="00AB153C">
      <w:pPr>
        <w:jc w:val="both"/>
        <w:rPr>
          <w:bCs/>
        </w:rPr>
      </w:pPr>
    </w:p>
    <w:p w:rsidR="00AB153C" w:rsidRPr="007F425A" w:rsidRDefault="00C62BBE" w:rsidP="00AB153C">
      <w:pPr>
        <w:jc w:val="both"/>
        <w:rPr>
          <w:bCs/>
        </w:rPr>
      </w:pPr>
      <w:r>
        <w:rPr>
          <w:bCs/>
        </w:rPr>
        <w:t>5</w:t>
      </w:r>
      <w:r w:rsidR="00AB153C" w:rsidRPr="007F425A">
        <w:rPr>
          <w:bCs/>
        </w:rPr>
        <w:t>./ Ezen határozatról értesülnek:</w:t>
      </w:r>
    </w:p>
    <w:p w:rsidR="00AB153C" w:rsidRPr="009D7CFD" w:rsidRDefault="00AB153C" w:rsidP="00AB153C">
      <w:pPr>
        <w:pStyle w:val="Listaszerbekezds"/>
        <w:numPr>
          <w:ilvl w:val="0"/>
          <w:numId w:val="24"/>
        </w:numPr>
        <w:jc w:val="both"/>
        <w:rPr>
          <w:rFonts w:ascii="Times New Roman" w:hAnsi="Times New Roman" w:cs="Times New Roman"/>
          <w:bCs/>
        </w:rPr>
      </w:pPr>
      <w:r w:rsidRPr="009D7CFD">
        <w:rPr>
          <w:rFonts w:ascii="Times New Roman" w:hAnsi="Times New Roman" w:cs="Times New Roman"/>
          <w:bCs/>
        </w:rPr>
        <w:t>Kun Józsefné elnök</w:t>
      </w:r>
    </w:p>
    <w:p w:rsidR="00AB153C" w:rsidRPr="009D7CFD" w:rsidRDefault="00AB153C" w:rsidP="00AB153C">
      <w:pPr>
        <w:pStyle w:val="Listaszerbekezds"/>
        <w:numPr>
          <w:ilvl w:val="0"/>
          <w:numId w:val="24"/>
        </w:numPr>
        <w:jc w:val="both"/>
        <w:rPr>
          <w:rFonts w:ascii="Times New Roman" w:hAnsi="Times New Roman" w:cs="Times New Roman"/>
          <w:bCs/>
        </w:rPr>
      </w:pPr>
      <w:r w:rsidRPr="009D7CFD">
        <w:rPr>
          <w:rFonts w:ascii="Times New Roman" w:hAnsi="Times New Roman" w:cs="Times New Roman"/>
          <w:bCs/>
        </w:rPr>
        <w:t>Nagy Erzsébet jegyző</w:t>
      </w:r>
    </w:p>
    <w:p w:rsidR="00AB153C" w:rsidRPr="009D7CFD" w:rsidRDefault="00AB153C" w:rsidP="00AB153C">
      <w:pPr>
        <w:pStyle w:val="Listaszerbekezds"/>
        <w:numPr>
          <w:ilvl w:val="0"/>
          <w:numId w:val="24"/>
        </w:numPr>
        <w:jc w:val="both"/>
        <w:rPr>
          <w:rFonts w:ascii="Times New Roman" w:hAnsi="Times New Roman" w:cs="Times New Roman"/>
          <w:bCs/>
        </w:rPr>
      </w:pPr>
      <w:r w:rsidRPr="009D7CFD">
        <w:rPr>
          <w:rFonts w:ascii="Times New Roman" w:hAnsi="Times New Roman" w:cs="Times New Roman"/>
          <w:bCs/>
        </w:rPr>
        <w:t>Ginál Róbert gazdasági vezető</w:t>
      </w:r>
    </w:p>
    <w:p w:rsidR="00AB153C" w:rsidRDefault="00AB153C" w:rsidP="00AB153C">
      <w:pPr>
        <w:jc w:val="both"/>
        <w:rPr>
          <w:bCs/>
        </w:rPr>
      </w:pPr>
    </w:p>
    <w:p w:rsidR="00AB153C" w:rsidRPr="00BE62FC" w:rsidRDefault="00AB153C" w:rsidP="00BE62FC">
      <w:pPr>
        <w:pStyle w:val="Nincstrkz"/>
        <w:ind w:left="708"/>
        <w:outlineLvl w:val="0"/>
        <w:rPr>
          <w:rFonts w:ascii="Times New Roman" w:hAnsi="Times New Roman" w:cs="Times New Roman"/>
          <w:bCs/>
          <w:sz w:val="24"/>
          <w:szCs w:val="24"/>
          <w:lang w:eastAsia="hu-HU"/>
        </w:rPr>
      </w:pPr>
    </w:p>
    <w:p w:rsidR="007D74AA" w:rsidRPr="00A25FD6" w:rsidRDefault="00AB153C" w:rsidP="007D74AA">
      <w:pPr>
        <w:pStyle w:val="Nincstrkz"/>
        <w:jc w:val="both"/>
        <w:rPr>
          <w:rFonts w:ascii="Times New Roman" w:hAnsi="Times New Roman" w:cs="Times New Roman"/>
          <w:b/>
          <w:bCs/>
          <w:sz w:val="24"/>
          <w:szCs w:val="24"/>
          <w:u w:val="single"/>
          <w:lang w:eastAsia="hu-HU"/>
        </w:rPr>
      </w:pPr>
      <w:r w:rsidRPr="00A25FD6">
        <w:rPr>
          <w:rFonts w:ascii="Times New Roman" w:hAnsi="Times New Roman" w:cs="Times New Roman"/>
          <w:b/>
          <w:bCs/>
          <w:sz w:val="24"/>
          <w:szCs w:val="24"/>
          <w:u w:val="single"/>
          <w:lang w:eastAsia="hu-HU"/>
        </w:rPr>
        <w:t>4</w:t>
      </w:r>
      <w:r w:rsidR="007D74AA" w:rsidRPr="00A25FD6">
        <w:rPr>
          <w:rFonts w:ascii="Times New Roman" w:hAnsi="Times New Roman" w:cs="Times New Roman"/>
          <w:b/>
          <w:bCs/>
          <w:sz w:val="24"/>
          <w:szCs w:val="24"/>
          <w:u w:val="single"/>
          <w:lang w:eastAsia="hu-HU"/>
        </w:rPr>
        <w:t>.) Napirend</w:t>
      </w:r>
    </w:p>
    <w:p w:rsidR="00A25FD6" w:rsidRPr="00A25FD6" w:rsidRDefault="00A25FD6" w:rsidP="007D74AA">
      <w:pPr>
        <w:pStyle w:val="Nincstrkz"/>
        <w:jc w:val="both"/>
        <w:rPr>
          <w:rFonts w:ascii="Times New Roman" w:hAnsi="Times New Roman" w:cs="Times New Roman"/>
          <w:bCs/>
          <w:sz w:val="24"/>
          <w:szCs w:val="24"/>
          <w:lang w:eastAsia="hu-HU"/>
        </w:rPr>
      </w:pPr>
      <w:r w:rsidRPr="00A25FD6">
        <w:rPr>
          <w:rFonts w:ascii="Times New Roman" w:hAnsi="Times New Roman" w:cs="Times New Roman"/>
          <w:bCs/>
          <w:sz w:val="24"/>
          <w:szCs w:val="24"/>
          <w:lang w:eastAsia="hu-HU"/>
        </w:rPr>
        <w:t>Egyéb ügyek</w:t>
      </w:r>
    </w:p>
    <w:p w:rsidR="00770AF2" w:rsidRPr="00A25FD6" w:rsidRDefault="00AB153C" w:rsidP="00A25FD6">
      <w:pPr>
        <w:pStyle w:val="Listaszerbekezds"/>
        <w:numPr>
          <w:ilvl w:val="0"/>
          <w:numId w:val="26"/>
        </w:numPr>
        <w:jc w:val="both"/>
        <w:rPr>
          <w:rFonts w:ascii="CG Times" w:hAnsi="CG Times"/>
        </w:rPr>
      </w:pPr>
      <w:r w:rsidRPr="00A25FD6">
        <w:rPr>
          <w:rFonts w:ascii="CG Times" w:hAnsi="CG Times"/>
        </w:rPr>
        <w:t>Javaslat Kirándulás megszervezésére</w:t>
      </w:r>
    </w:p>
    <w:p w:rsidR="00770AF2" w:rsidRDefault="00770AF2" w:rsidP="007D74AA">
      <w:pPr>
        <w:pStyle w:val="Nincstrkz"/>
        <w:jc w:val="both"/>
        <w:outlineLvl w:val="0"/>
        <w:rPr>
          <w:rFonts w:ascii="Times New Roman" w:eastAsia="Times New Roman" w:hAnsi="Times New Roman" w:cs="Times New Roman"/>
          <w:sz w:val="24"/>
          <w:szCs w:val="24"/>
          <w:lang w:eastAsia="hu-HU"/>
        </w:rPr>
      </w:pPr>
    </w:p>
    <w:p w:rsidR="007D74AA" w:rsidRDefault="00770AF2" w:rsidP="007D74AA">
      <w:pPr>
        <w:pStyle w:val="Nincstrkz"/>
        <w:jc w:val="both"/>
        <w:outlineLvl w:val="0"/>
        <w:rPr>
          <w:rFonts w:ascii="Times New Roman" w:hAnsi="Times New Roman" w:cs="Times New Roman"/>
          <w:b/>
          <w:bCs/>
          <w:sz w:val="24"/>
          <w:szCs w:val="24"/>
          <w:lang w:eastAsia="hu-HU"/>
        </w:rPr>
      </w:pPr>
      <w:r w:rsidRPr="00770AF2">
        <w:rPr>
          <w:rFonts w:ascii="Times New Roman" w:eastAsia="Times New Roman" w:hAnsi="Times New Roman" w:cs="Times New Roman"/>
          <w:b/>
          <w:sz w:val="24"/>
          <w:szCs w:val="24"/>
          <w:lang w:eastAsia="hu-HU"/>
        </w:rPr>
        <w:t>Kun Józsefné</w:t>
      </w:r>
      <w:r>
        <w:rPr>
          <w:rFonts w:ascii="Times New Roman" w:eastAsia="Times New Roman" w:hAnsi="Times New Roman" w:cs="Times New Roman"/>
          <w:sz w:val="24"/>
          <w:szCs w:val="24"/>
          <w:lang w:eastAsia="hu-HU"/>
        </w:rPr>
        <w:t xml:space="preserve"> </w:t>
      </w:r>
      <w:r w:rsidR="007D74AA" w:rsidRPr="00770AF2">
        <w:rPr>
          <w:rFonts w:ascii="Times New Roman" w:hAnsi="Times New Roman" w:cs="Times New Roman"/>
          <w:b/>
          <w:bCs/>
          <w:sz w:val="24"/>
          <w:szCs w:val="24"/>
          <w:lang w:eastAsia="hu-HU"/>
        </w:rPr>
        <w:t>elnök</w:t>
      </w:r>
      <w:r>
        <w:rPr>
          <w:rFonts w:ascii="Times New Roman" w:hAnsi="Times New Roman" w:cs="Times New Roman"/>
          <w:b/>
          <w:bCs/>
          <w:sz w:val="24"/>
          <w:szCs w:val="24"/>
          <w:lang w:eastAsia="hu-HU"/>
        </w:rPr>
        <w:t xml:space="preserve"> </w:t>
      </w:r>
      <w:r w:rsidR="007D74AA" w:rsidRPr="00770AF2">
        <w:rPr>
          <w:rFonts w:ascii="Times New Roman" w:hAnsi="Times New Roman" w:cs="Times New Roman"/>
          <w:b/>
          <w:bCs/>
          <w:sz w:val="24"/>
          <w:szCs w:val="24"/>
          <w:lang w:eastAsia="hu-HU"/>
        </w:rPr>
        <w:t>asszony</w:t>
      </w:r>
    </w:p>
    <w:p w:rsidR="00AB153C" w:rsidRDefault="00AB153C" w:rsidP="00AB153C">
      <w:pPr>
        <w:pStyle w:val="Nincstrkz"/>
        <w:jc w:val="both"/>
        <w:outlineLvl w:val="0"/>
        <w:rPr>
          <w:rFonts w:ascii="Times New Roman" w:hAnsi="Times New Roman" w:cs="Times New Roman"/>
          <w:bCs/>
          <w:sz w:val="24"/>
          <w:szCs w:val="24"/>
        </w:rPr>
      </w:pPr>
      <w:r>
        <w:rPr>
          <w:rFonts w:ascii="Times New Roman" w:hAnsi="Times New Roman" w:cs="Times New Roman"/>
          <w:bCs/>
          <w:sz w:val="24"/>
          <w:szCs w:val="24"/>
        </w:rPr>
        <w:t xml:space="preserve">Megkérem Sukiné Krizsán Klaudiát, hogy tájékoztasson minket a rendezvénnyel kapcsolatban. </w:t>
      </w:r>
    </w:p>
    <w:p w:rsidR="00AB153C" w:rsidRDefault="00AB153C" w:rsidP="007D74AA">
      <w:pPr>
        <w:pStyle w:val="Nincstrkz"/>
        <w:jc w:val="both"/>
        <w:outlineLvl w:val="0"/>
        <w:rPr>
          <w:rFonts w:ascii="Times New Roman" w:hAnsi="Times New Roman" w:cs="Times New Roman"/>
          <w:b/>
          <w:bCs/>
          <w:sz w:val="24"/>
          <w:szCs w:val="24"/>
          <w:lang w:eastAsia="hu-HU"/>
        </w:rPr>
      </w:pPr>
    </w:p>
    <w:p w:rsidR="0082038B" w:rsidRPr="0082038B" w:rsidRDefault="00AB153C" w:rsidP="007D74AA">
      <w:pPr>
        <w:pStyle w:val="Nincstrkz"/>
        <w:jc w:val="both"/>
        <w:outlineLvl w:val="0"/>
        <w:rPr>
          <w:rFonts w:ascii="Times New Roman" w:hAnsi="Times New Roman" w:cs="Times New Roman"/>
          <w:b/>
          <w:bCs/>
          <w:sz w:val="24"/>
          <w:szCs w:val="24"/>
          <w:lang w:eastAsia="hu-HU"/>
        </w:rPr>
      </w:pPr>
      <w:r>
        <w:rPr>
          <w:rFonts w:ascii="Times New Roman" w:hAnsi="Times New Roman" w:cs="Times New Roman"/>
          <w:b/>
          <w:bCs/>
          <w:sz w:val="24"/>
          <w:szCs w:val="24"/>
          <w:lang w:eastAsia="hu-HU"/>
        </w:rPr>
        <w:t>Sukiné Krizsán Klaudia</w:t>
      </w:r>
    </w:p>
    <w:p w:rsidR="0082038B" w:rsidRDefault="00475C61" w:rsidP="007D74AA">
      <w:pPr>
        <w:pStyle w:val="Nincstrkz"/>
        <w:jc w:val="both"/>
        <w:outlineLvl w:val="0"/>
        <w:rPr>
          <w:rFonts w:ascii="Times New Roman" w:hAnsi="Times New Roman" w:cs="Times New Roman"/>
          <w:bCs/>
          <w:sz w:val="24"/>
          <w:szCs w:val="24"/>
          <w:lang w:eastAsia="hu-HU"/>
        </w:rPr>
      </w:pPr>
      <w:r>
        <w:rPr>
          <w:rFonts w:ascii="Times New Roman" w:hAnsi="Times New Roman" w:cs="Times New Roman"/>
          <w:bCs/>
          <w:sz w:val="24"/>
          <w:szCs w:val="24"/>
          <w:lang w:eastAsia="hu-HU"/>
        </w:rPr>
        <w:t>A szokásos nyári kirándulásunkat is szeretnénk idén is megtartani, bár konkrét időpontunk még nincsen. Erre a rendezvényre 300 000 Ft-ot fogunk valószínűleg felhasználni.</w:t>
      </w:r>
    </w:p>
    <w:p w:rsidR="0082038B" w:rsidRDefault="0082038B" w:rsidP="007D74AA">
      <w:pPr>
        <w:pStyle w:val="Nincstrkz"/>
        <w:jc w:val="both"/>
        <w:outlineLvl w:val="0"/>
        <w:rPr>
          <w:rFonts w:ascii="Times New Roman" w:hAnsi="Times New Roman" w:cs="Times New Roman"/>
          <w:bCs/>
          <w:sz w:val="24"/>
          <w:szCs w:val="24"/>
          <w:lang w:eastAsia="hu-HU"/>
        </w:rPr>
      </w:pPr>
    </w:p>
    <w:p w:rsidR="0082038B" w:rsidRPr="0082038B" w:rsidRDefault="0082038B" w:rsidP="0082038B">
      <w:pPr>
        <w:jc w:val="both"/>
        <w:rPr>
          <w:i/>
          <w:iCs/>
        </w:rPr>
      </w:pPr>
      <w:r w:rsidRPr="00770AF2">
        <w:rPr>
          <w:i/>
        </w:rPr>
        <w:lastRenderedPageBreak/>
        <w:t xml:space="preserve">A képviselők a tájékoztatót, 2 igen szavazattal, </w:t>
      </w:r>
      <w:r w:rsidRPr="00770AF2">
        <w:rPr>
          <w:i/>
          <w:iCs/>
        </w:rPr>
        <w:t>ellenszavazat nélkül az alábbi határozatot hozzák:</w:t>
      </w:r>
    </w:p>
    <w:p w:rsidR="00C05EC5" w:rsidRDefault="00C05EC5" w:rsidP="000B319C">
      <w:pPr>
        <w:jc w:val="both"/>
        <w:rPr>
          <w:rFonts w:ascii="CG Times" w:hAnsi="CG Times"/>
        </w:rPr>
      </w:pPr>
    </w:p>
    <w:p w:rsidR="00DF1CAE" w:rsidRPr="00BA15A4" w:rsidRDefault="00620C24" w:rsidP="00DF1CAE">
      <w:pPr>
        <w:pStyle w:val="Nincstrkz"/>
        <w:jc w:val="both"/>
        <w:rPr>
          <w:rFonts w:ascii="Times New Roman" w:hAnsi="Times New Roman" w:cs="Times New Roman"/>
          <w:b/>
          <w:sz w:val="24"/>
          <w:szCs w:val="24"/>
          <w:u w:val="single"/>
        </w:rPr>
      </w:pPr>
      <w:r>
        <w:rPr>
          <w:rFonts w:ascii="Times New Roman" w:hAnsi="Times New Roman" w:cs="Times New Roman"/>
          <w:b/>
          <w:sz w:val="24"/>
          <w:szCs w:val="24"/>
          <w:u w:val="single"/>
        </w:rPr>
        <w:t>10</w:t>
      </w:r>
      <w:r w:rsidR="009301D2">
        <w:rPr>
          <w:rFonts w:ascii="Times New Roman" w:hAnsi="Times New Roman" w:cs="Times New Roman"/>
          <w:b/>
          <w:sz w:val="24"/>
          <w:szCs w:val="24"/>
          <w:u w:val="single"/>
        </w:rPr>
        <w:t>/2022</w:t>
      </w:r>
      <w:r w:rsidR="007A43B3">
        <w:rPr>
          <w:rFonts w:ascii="Times New Roman" w:hAnsi="Times New Roman" w:cs="Times New Roman"/>
          <w:b/>
          <w:sz w:val="24"/>
          <w:szCs w:val="24"/>
          <w:u w:val="single"/>
        </w:rPr>
        <w:t>. (V.31</w:t>
      </w:r>
      <w:r w:rsidR="00BE62FC">
        <w:rPr>
          <w:rFonts w:ascii="Times New Roman" w:hAnsi="Times New Roman" w:cs="Times New Roman"/>
          <w:b/>
          <w:sz w:val="24"/>
          <w:szCs w:val="24"/>
          <w:u w:val="single"/>
        </w:rPr>
        <w:t xml:space="preserve">.) </w:t>
      </w:r>
      <w:r w:rsidR="00A25FD6">
        <w:rPr>
          <w:rFonts w:ascii="Times New Roman" w:hAnsi="Times New Roman" w:cs="Times New Roman"/>
          <w:b/>
          <w:sz w:val="24"/>
          <w:szCs w:val="24"/>
          <w:u w:val="single"/>
        </w:rPr>
        <w:t>Kt.</w:t>
      </w:r>
      <w:r w:rsidR="00DF1CAE" w:rsidRPr="00BA15A4">
        <w:rPr>
          <w:rFonts w:ascii="Times New Roman" w:hAnsi="Times New Roman" w:cs="Times New Roman"/>
          <w:b/>
          <w:sz w:val="24"/>
          <w:szCs w:val="24"/>
          <w:u w:val="single"/>
        </w:rPr>
        <w:t xml:space="preserve"> határozata</w:t>
      </w:r>
    </w:p>
    <w:p w:rsidR="00C21911" w:rsidRDefault="007A43B3" w:rsidP="007A43B3">
      <w:pPr>
        <w:jc w:val="both"/>
        <w:rPr>
          <w:rFonts w:ascii="CG Times" w:hAnsi="CG Times"/>
        </w:rPr>
      </w:pPr>
      <w:r>
        <w:rPr>
          <w:rFonts w:ascii="CG Times" w:hAnsi="CG Times"/>
        </w:rPr>
        <w:t>Javaslat Kirándulás megszervezésére</w:t>
      </w:r>
    </w:p>
    <w:p w:rsidR="007A43B3" w:rsidRDefault="007A43B3" w:rsidP="007A43B3">
      <w:pPr>
        <w:jc w:val="both"/>
        <w:rPr>
          <w:rFonts w:ascii="CG Times" w:hAnsi="CG Times"/>
        </w:rPr>
      </w:pPr>
      <w:r>
        <w:rPr>
          <w:rFonts w:ascii="CG Times" w:hAnsi="CG Times"/>
        </w:rPr>
        <w:t>(2023. május 31.)</w:t>
      </w:r>
    </w:p>
    <w:p w:rsidR="00DF1CAE" w:rsidRPr="00BA15A4" w:rsidRDefault="00DF1CAE" w:rsidP="00DF1CAE">
      <w:pPr>
        <w:pStyle w:val="Nincstrkz"/>
        <w:jc w:val="both"/>
        <w:rPr>
          <w:rFonts w:ascii="Times New Roman" w:hAnsi="Times New Roman" w:cs="Times New Roman"/>
          <w:sz w:val="24"/>
          <w:szCs w:val="24"/>
        </w:rPr>
      </w:pPr>
    </w:p>
    <w:p w:rsidR="00DF1CAE" w:rsidRPr="00BA15A4" w:rsidRDefault="00DF1CAE" w:rsidP="00DF1CAE">
      <w:pPr>
        <w:pStyle w:val="Nincstrkz"/>
        <w:jc w:val="right"/>
        <w:rPr>
          <w:rFonts w:ascii="Times New Roman" w:hAnsi="Times New Roman" w:cs="Times New Roman"/>
          <w:b/>
          <w:sz w:val="24"/>
          <w:szCs w:val="24"/>
          <w:u w:val="single"/>
        </w:rPr>
      </w:pPr>
      <w:r w:rsidRPr="00BA15A4">
        <w:rPr>
          <w:rFonts w:ascii="Times New Roman" w:hAnsi="Times New Roman" w:cs="Times New Roman"/>
          <w:b/>
          <w:spacing w:val="100"/>
          <w:sz w:val="24"/>
          <w:szCs w:val="24"/>
          <w:u w:val="single"/>
        </w:rPr>
        <w:t>Határoza</w:t>
      </w:r>
      <w:r w:rsidRPr="00BA15A4">
        <w:rPr>
          <w:rFonts w:ascii="Times New Roman" w:hAnsi="Times New Roman" w:cs="Times New Roman"/>
          <w:b/>
          <w:sz w:val="24"/>
          <w:szCs w:val="24"/>
          <w:u w:val="single"/>
        </w:rPr>
        <w:t>t</w:t>
      </w:r>
    </w:p>
    <w:p w:rsidR="00DF1CAE" w:rsidRPr="00BA15A4" w:rsidRDefault="00DF1CAE" w:rsidP="00DF1CAE">
      <w:pPr>
        <w:pStyle w:val="Nincstrkz"/>
        <w:jc w:val="both"/>
        <w:rPr>
          <w:rFonts w:ascii="Times New Roman" w:hAnsi="Times New Roman" w:cs="Times New Roman"/>
          <w:iCs/>
          <w:sz w:val="24"/>
          <w:szCs w:val="24"/>
        </w:rPr>
      </w:pPr>
    </w:p>
    <w:p w:rsidR="007A43B3" w:rsidRPr="00BA15A4" w:rsidRDefault="007A43B3" w:rsidP="007A43B3">
      <w:pPr>
        <w:pStyle w:val="Nincstrkz"/>
        <w:rPr>
          <w:rFonts w:ascii="Times New Roman" w:hAnsi="Times New Roman" w:cs="Times New Roman"/>
          <w:b/>
          <w:sz w:val="24"/>
          <w:szCs w:val="24"/>
          <w:u w:val="single"/>
        </w:rPr>
      </w:pPr>
    </w:p>
    <w:p w:rsidR="007A43B3" w:rsidRDefault="007A43B3" w:rsidP="007A43B3">
      <w:pPr>
        <w:jc w:val="both"/>
        <w:rPr>
          <w:bCs/>
        </w:rPr>
      </w:pPr>
      <w:r w:rsidRPr="007F425A">
        <w:rPr>
          <w:bCs/>
        </w:rPr>
        <w:t>1./ A Dunavecsei Roma Nemzetiségi Önkormányzat K</w:t>
      </w:r>
      <w:r>
        <w:rPr>
          <w:bCs/>
        </w:rPr>
        <w:t>épviselő-testülete úgy határoz</w:t>
      </w:r>
      <w:r w:rsidRPr="007F425A">
        <w:rPr>
          <w:bCs/>
        </w:rPr>
        <w:t xml:space="preserve">, hogy a </w:t>
      </w:r>
      <w:r>
        <w:rPr>
          <w:bCs/>
        </w:rPr>
        <w:t>megrendezi a Kirádulást.</w:t>
      </w:r>
    </w:p>
    <w:p w:rsidR="007A43B3" w:rsidRDefault="007A43B3" w:rsidP="007A43B3">
      <w:pPr>
        <w:jc w:val="both"/>
        <w:rPr>
          <w:bCs/>
        </w:rPr>
      </w:pPr>
    </w:p>
    <w:p w:rsidR="007A43B3" w:rsidRDefault="007A43B3" w:rsidP="007A43B3">
      <w:pPr>
        <w:jc w:val="both"/>
        <w:rPr>
          <w:bCs/>
        </w:rPr>
      </w:pPr>
      <w:r>
        <w:rPr>
          <w:bCs/>
        </w:rPr>
        <w:t xml:space="preserve">2./ </w:t>
      </w:r>
      <w:r w:rsidRPr="007F425A">
        <w:rPr>
          <w:bCs/>
        </w:rPr>
        <w:t>A Dunavecsei Roma Nemzetiségi Önkormányzat Képviselő-testülete úgy határoz</w:t>
      </w:r>
      <w:r>
        <w:rPr>
          <w:bCs/>
        </w:rPr>
        <w:t>, hogy 300.000 forintot elkülönít a rendezvény megtartására.</w:t>
      </w:r>
    </w:p>
    <w:p w:rsidR="007A43B3" w:rsidRPr="007F425A" w:rsidRDefault="007A43B3" w:rsidP="007A43B3">
      <w:pPr>
        <w:jc w:val="both"/>
        <w:rPr>
          <w:bCs/>
        </w:rPr>
      </w:pPr>
    </w:p>
    <w:p w:rsidR="007A43B3" w:rsidRPr="007F425A" w:rsidRDefault="007A43B3" w:rsidP="007A43B3">
      <w:pPr>
        <w:jc w:val="both"/>
        <w:rPr>
          <w:bCs/>
        </w:rPr>
      </w:pPr>
      <w:r>
        <w:rPr>
          <w:bCs/>
        </w:rPr>
        <w:t>3</w:t>
      </w:r>
      <w:r w:rsidRPr="007F425A">
        <w:rPr>
          <w:bCs/>
        </w:rPr>
        <w:t xml:space="preserve">./ Felkéri Ginál Róbert gazdasági vezetőt, hogy az </w:t>
      </w:r>
      <w:r>
        <w:rPr>
          <w:bCs/>
        </w:rPr>
        <w:t>2./ pontban szereplő összegeke</w:t>
      </w:r>
      <w:r w:rsidRPr="007F425A">
        <w:rPr>
          <w:bCs/>
        </w:rPr>
        <w:t>t a nemzetiségi önkormányzat költségvetésébe tervezze be.</w:t>
      </w:r>
    </w:p>
    <w:p w:rsidR="007A43B3" w:rsidRPr="007F425A" w:rsidRDefault="007A43B3" w:rsidP="007A43B3">
      <w:pPr>
        <w:jc w:val="both"/>
        <w:rPr>
          <w:bCs/>
        </w:rPr>
      </w:pPr>
    </w:p>
    <w:p w:rsidR="007A43B3" w:rsidRDefault="007A43B3" w:rsidP="007A43B3">
      <w:pPr>
        <w:jc w:val="both"/>
        <w:rPr>
          <w:bCs/>
        </w:rPr>
      </w:pPr>
      <w:r>
        <w:rPr>
          <w:bCs/>
        </w:rPr>
        <w:t xml:space="preserve">4./ </w:t>
      </w:r>
      <w:r w:rsidRPr="007F425A">
        <w:rPr>
          <w:bCs/>
        </w:rPr>
        <w:t xml:space="preserve">Felelős: </w:t>
      </w:r>
      <w:r>
        <w:rPr>
          <w:bCs/>
        </w:rPr>
        <w:tab/>
        <w:t>Kun Józsefné elnök</w:t>
      </w:r>
    </w:p>
    <w:p w:rsidR="007A43B3" w:rsidRDefault="007A43B3" w:rsidP="007A43B3">
      <w:pPr>
        <w:pStyle w:val="Listaszerbekezds"/>
        <w:jc w:val="both"/>
        <w:rPr>
          <w:rFonts w:ascii="Times New Roman" w:hAnsi="Times New Roman" w:cs="Times New Roman"/>
          <w:bCs/>
        </w:rPr>
      </w:pPr>
      <w:r>
        <w:rPr>
          <w:bCs/>
        </w:rPr>
        <w:tab/>
      </w:r>
      <w:r w:rsidRPr="009D7CFD">
        <w:rPr>
          <w:rFonts w:ascii="Times New Roman" w:hAnsi="Times New Roman" w:cs="Times New Roman"/>
          <w:bCs/>
        </w:rPr>
        <w:t>Ginál Róbert gazdasági vezető</w:t>
      </w:r>
    </w:p>
    <w:p w:rsidR="007A43B3" w:rsidRPr="007F425A" w:rsidRDefault="007A43B3" w:rsidP="007A43B3">
      <w:pPr>
        <w:jc w:val="both"/>
        <w:rPr>
          <w:bCs/>
        </w:rPr>
      </w:pPr>
    </w:p>
    <w:p w:rsidR="007A43B3" w:rsidRPr="007F425A" w:rsidRDefault="007A43B3" w:rsidP="007A43B3">
      <w:pPr>
        <w:jc w:val="both"/>
        <w:rPr>
          <w:bCs/>
        </w:rPr>
      </w:pPr>
      <w:r>
        <w:rPr>
          <w:bCs/>
        </w:rPr>
        <w:t>5</w:t>
      </w:r>
      <w:r w:rsidRPr="007F425A">
        <w:rPr>
          <w:bCs/>
        </w:rPr>
        <w:t>./ Ezen határozatról értesülnek:</w:t>
      </w:r>
    </w:p>
    <w:p w:rsidR="007A43B3" w:rsidRPr="009D7CFD" w:rsidRDefault="007A43B3" w:rsidP="007A43B3">
      <w:pPr>
        <w:pStyle w:val="Listaszerbekezds"/>
        <w:numPr>
          <w:ilvl w:val="0"/>
          <w:numId w:val="24"/>
        </w:numPr>
        <w:jc w:val="both"/>
        <w:rPr>
          <w:rFonts w:ascii="Times New Roman" w:hAnsi="Times New Roman" w:cs="Times New Roman"/>
          <w:bCs/>
        </w:rPr>
      </w:pPr>
      <w:r w:rsidRPr="009D7CFD">
        <w:rPr>
          <w:rFonts w:ascii="Times New Roman" w:hAnsi="Times New Roman" w:cs="Times New Roman"/>
          <w:bCs/>
        </w:rPr>
        <w:t>Kun Józsefné elnök</w:t>
      </w:r>
    </w:p>
    <w:p w:rsidR="007A43B3" w:rsidRPr="009D7CFD" w:rsidRDefault="007A43B3" w:rsidP="007A43B3">
      <w:pPr>
        <w:pStyle w:val="Listaszerbekezds"/>
        <w:numPr>
          <w:ilvl w:val="0"/>
          <w:numId w:val="24"/>
        </w:numPr>
        <w:jc w:val="both"/>
        <w:rPr>
          <w:rFonts w:ascii="Times New Roman" w:hAnsi="Times New Roman" w:cs="Times New Roman"/>
          <w:bCs/>
        </w:rPr>
      </w:pPr>
      <w:r w:rsidRPr="009D7CFD">
        <w:rPr>
          <w:rFonts w:ascii="Times New Roman" w:hAnsi="Times New Roman" w:cs="Times New Roman"/>
          <w:bCs/>
        </w:rPr>
        <w:t>Nagy Erzsébet jegyző</w:t>
      </w:r>
    </w:p>
    <w:p w:rsidR="007A43B3" w:rsidRPr="009D7CFD" w:rsidRDefault="007A43B3" w:rsidP="007A43B3">
      <w:pPr>
        <w:pStyle w:val="Listaszerbekezds"/>
        <w:numPr>
          <w:ilvl w:val="0"/>
          <w:numId w:val="24"/>
        </w:numPr>
        <w:jc w:val="both"/>
        <w:rPr>
          <w:rFonts w:ascii="Times New Roman" w:hAnsi="Times New Roman" w:cs="Times New Roman"/>
          <w:bCs/>
        </w:rPr>
      </w:pPr>
      <w:r w:rsidRPr="009D7CFD">
        <w:rPr>
          <w:rFonts w:ascii="Times New Roman" w:hAnsi="Times New Roman" w:cs="Times New Roman"/>
          <w:bCs/>
        </w:rPr>
        <w:t>Ginál Róbert gazdasági vezető</w:t>
      </w:r>
    </w:p>
    <w:p w:rsidR="001328F0" w:rsidRDefault="001328F0" w:rsidP="00C21911">
      <w:pPr>
        <w:pStyle w:val="Nincstrkz"/>
        <w:jc w:val="both"/>
        <w:rPr>
          <w:rFonts w:ascii="Times New Roman" w:hAnsi="Times New Roman" w:cs="Times New Roman"/>
          <w:sz w:val="24"/>
          <w:szCs w:val="24"/>
        </w:rPr>
      </w:pPr>
    </w:p>
    <w:p w:rsidR="00C21911" w:rsidRPr="0004035B" w:rsidRDefault="00C21911" w:rsidP="00C21911">
      <w:pPr>
        <w:pStyle w:val="Nincstrkz"/>
        <w:jc w:val="both"/>
        <w:rPr>
          <w:rFonts w:ascii="Times New Roman" w:hAnsi="Times New Roman" w:cs="Times New Roman"/>
          <w:sz w:val="24"/>
          <w:szCs w:val="24"/>
        </w:rPr>
      </w:pPr>
    </w:p>
    <w:p w:rsidR="00C21911" w:rsidRPr="00A81A32" w:rsidRDefault="00C21911" w:rsidP="00C21911">
      <w:pPr>
        <w:pStyle w:val="Szvegtrzs3"/>
        <w:jc w:val="both"/>
        <w:rPr>
          <w:i/>
          <w:sz w:val="24"/>
          <w:szCs w:val="24"/>
        </w:rPr>
      </w:pPr>
      <w:r w:rsidRPr="00A81A32">
        <w:rPr>
          <w:i/>
          <w:sz w:val="24"/>
          <w:szCs w:val="24"/>
        </w:rPr>
        <w:t>A</w:t>
      </w:r>
      <w:r>
        <w:rPr>
          <w:i/>
          <w:sz w:val="24"/>
          <w:szCs w:val="24"/>
        </w:rPr>
        <w:t>z</w:t>
      </w:r>
      <w:r w:rsidRPr="00A81A32">
        <w:rPr>
          <w:i/>
          <w:sz w:val="24"/>
          <w:szCs w:val="24"/>
        </w:rPr>
        <w:t xml:space="preserve"> ülésen több napirend nem volt, </w:t>
      </w:r>
      <w:r>
        <w:rPr>
          <w:i/>
          <w:sz w:val="24"/>
          <w:szCs w:val="24"/>
        </w:rPr>
        <w:t>az elnök asszony</w:t>
      </w:r>
      <w:r w:rsidRPr="00A81A32">
        <w:rPr>
          <w:i/>
          <w:sz w:val="24"/>
          <w:szCs w:val="24"/>
        </w:rPr>
        <w:t xml:space="preserve"> megköszönt</w:t>
      </w:r>
      <w:r>
        <w:rPr>
          <w:i/>
          <w:sz w:val="24"/>
          <w:szCs w:val="24"/>
        </w:rPr>
        <w:t>e a megjelenést és a képviselő munkáját, majd az ülést</w:t>
      </w:r>
      <w:r w:rsidR="00A25FD6">
        <w:rPr>
          <w:i/>
          <w:sz w:val="24"/>
          <w:szCs w:val="24"/>
        </w:rPr>
        <w:t xml:space="preserve"> </w:t>
      </w:r>
      <w:r>
        <w:rPr>
          <w:i/>
          <w:sz w:val="24"/>
          <w:szCs w:val="24"/>
        </w:rPr>
        <w:t>1</w:t>
      </w:r>
      <w:r w:rsidR="00AF4EC4">
        <w:rPr>
          <w:i/>
          <w:sz w:val="24"/>
          <w:szCs w:val="24"/>
        </w:rPr>
        <w:t>0</w:t>
      </w:r>
      <w:r w:rsidR="00280187">
        <w:rPr>
          <w:i/>
          <w:sz w:val="24"/>
          <w:szCs w:val="24"/>
          <w:vertAlign w:val="superscript"/>
        </w:rPr>
        <w:t>50</w:t>
      </w:r>
      <w:r w:rsidRPr="00A81A32">
        <w:rPr>
          <w:i/>
          <w:sz w:val="24"/>
          <w:szCs w:val="24"/>
        </w:rPr>
        <w:t>-kor</w:t>
      </w:r>
      <w:r w:rsidRPr="00A81A32">
        <w:rPr>
          <w:i/>
          <w:sz w:val="24"/>
          <w:szCs w:val="24"/>
          <w:vertAlign w:val="superscript"/>
        </w:rPr>
        <w:t xml:space="preserve"> </w:t>
      </w:r>
      <w:r w:rsidRPr="00A81A32">
        <w:rPr>
          <w:i/>
          <w:sz w:val="24"/>
          <w:szCs w:val="24"/>
        </w:rPr>
        <w:t>bezárta.</w:t>
      </w:r>
    </w:p>
    <w:p w:rsidR="00C21911" w:rsidRDefault="00C21911" w:rsidP="00C21911">
      <w:pPr>
        <w:pStyle w:val="Nincstrkz"/>
        <w:jc w:val="center"/>
        <w:outlineLvl w:val="0"/>
        <w:rPr>
          <w:rFonts w:ascii="Times New Roman" w:hAnsi="Times New Roman" w:cs="Times New Roman"/>
          <w:sz w:val="24"/>
          <w:szCs w:val="24"/>
        </w:rPr>
      </w:pPr>
      <w:r>
        <w:rPr>
          <w:rFonts w:ascii="Times New Roman" w:hAnsi="Times New Roman" w:cs="Times New Roman"/>
          <w:sz w:val="24"/>
          <w:szCs w:val="24"/>
        </w:rPr>
        <w:t>K.m.f.</w:t>
      </w:r>
    </w:p>
    <w:p w:rsidR="00C21911" w:rsidRDefault="00C21911" w:rsidP="00C21911">
      <w:pPr>
        <w:pStyle w:val="Nincstrkz"/>
        <w:ind w:firstLine="708"/>
        <w:jc w:val="both"/>
        <w:rPr>
          <w:rFonts w:ascii="Times New Roman" w:hAnsi="Times New Roman" w:cs="Times New Roman"/>
          <w:sz w:val="24"/>
          <w:szCs w:val="24"/>
        </w:rPr>
      </w:pPr>
    </w:p>
    <w:p w:rsidR="00C21911" w:rsidRDefault="00C21911" w:rsidP="002D059B">
      <w:pPr>
        <w:pStyle w:val="Nincstrkz"/>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2D059B">
        <w:rPr>
          <w:rFonts w:ascii="Times New Roman" w:hAnsi="Times New Roman" w:cs="Times New Roman"/>
          <w:sz w:val="24"/>
          <w:szCs w:val="24"/>
        </w:rPr>
        <w:t>Kun Józsefné</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2D059B">
        <w:rPr>
          <w:rFonts w:ascii="Times New Roman" w:hAnsi="Times New Roman" w:cs="Times New Roman"/>
          <w:sz w:val="24"/>
          <w:szCs w:val="24"/>
        </w:rPr>
        <w:tab/>
        <w:t xml:space="preserve">     Sukiné Krizsán Klaudia</w:t>
      </w:r>
    </w:p>
    <w:p w:rsidR="00C21911" w:rsidRDefault="0082038B" w:rsidP="00C21911">
      <w:pPr>
        <w:pStyle w:val="Nincstrkz"/>
        <w:jc w:val="both"/>
        <w:rPr>
          <w:rFonts w:ascii="Times New Roman" w:hAnsi="Times New Roman" w:cs="Times New Roman"/>
          <w:sz w:val="24"/>
          <w:szCs w:val="24"/>
        </w:rPr>
      </w:pPr>
      <w:r>
        <w:rPr>
          <w:rFonts w:ascii="Times New Roman" w:hAnsi="Times New Roman" w:cs="Times New Roman"/>
          <w:sz w:val="24"/>
          <w:szCs w:val="24"/>
        </w:rPr>
        <w:t xml:space="preserve">nemzetiségi önkormányzat   </w:t>
      </w:r>
      <w:r>
        <w:rPr>
          <w:rFonts w:ascii="Times New Roman" w:hAnsi="Times New Roman" w:cs="Times New Roman"/>
          <w:sz w:val="24"/>
          <w:szCs w:val="24"/>
        </w:rPr>
        <w:tab/>
      </w:r>
      <w:r w:rsidR="00C21911">
        <w:rPr>
          <w:rFonts w:ascii="Times New Roman" w:hAnsi="Times New Roman" w:cs="Times New Roman"/>
          <w:sz w:val="24"/>
          <w:szCs w:val="24"/>
        </w:rPr>
        <w:tab/>
      </w:r>
      <w:r w:rsidR="00C21911">
        <w:rPr>
          <w:rFonts w:ascii="Times New Roman" w:hAnsi="Times New Roman" w:cs="Times New Roman"/>
          <w:sz w:val="24"/>
          <w:szCs w:val="24"/>
        </w:rPr>
        <w:tab/>
      </w:r>
      <w:r w:rsidR="00C21911">
        <w:rPr>
          <w:rFonts w:ascii="Times New Roman" w:hAnsi="Times New Roman" w:cs="Times New Roman"/>
          <w:sz w:val="24"/>
          <w:szCs w:val="24"/>
        </w:rPr>
        <w:tab/>
      </w:r>
      <w:r w:rsidR="00C21911">
        <w:rPr>
          <w:rFonts w:ascii="Times New Roman" w:hAnsi="Times New Roman" w:cs="Times New Roman"/>
          <w:sz w:val="24"/>
          <w:szCs w:val="24"/>
        </w:rPr>
        <w:tab/>
        <w:t xml:space="preserve">      jegyzőkönyv hitelesítő</w:t>
      </w:r>
    </w:p>
    <w:p w:rsidR="00C21911" w:rsidRPr="007F7522" w:rsidRDefault="002D059B" w:rsidP="00C21911">
      <w:pPr>
        <w:pStyle w:val="Nincstrkz"/>
        <w:ind w:firstLine="708"/>
        <w:jc w:val="both"/>
        <w:rPr>
          <w:rFonts w:ascii="Times New Roman" w:hAnsi="Times New Roman" w:cs="Times New Roman"/>
          <w:sz w:val="24"/>
          <w:szCs w:val="24"/>
        </w:rPr>
      </w:pPr>
      <w:r>
        <w:rPr>
          <w:rFonts w:ascii="Times New Roman" w:hAnsi="Times New Roman" w:cs="Times New Roman"/>
          <w:sz w:val="24"/>
          <w:szCs w:val="24"/>
        </w:rPr>
        <w:t xml:space="preserve">   elnöke</w:t>
      </w:r>
      <w:r w:rsidR="00C21911">
        <w:rPr>
          <w:rFonts w:ascii="Times New Roman" w:hAnsi="Times New Roman" w:cs="Times New Roman"/>
          <w:sz w:val="24"/>
          <w:szCs w:val="24"/>
        </w:rPr>
        <w:tab/>
      </w:r>
      <w:r w:rsidR="00C21911">
        <w:rPr>
          <w:rFonts w:ascii="Times New Roman" w:hAnsi="Times New Roman" w:cs="Times New Roman"/>
          <w:sz w:val="24"/>
          <w:szCs w:val="24"/>
        </w:rPr>
        <w:tab/>
      </w:r>
      <w:r w:rsidR="00C21911">
        <w:rPr>
          <w:rFonts w:ascii="Times New Roman" w:hAnsi="Times New Roman" w:cs="Times New Roman"/>
          <w:sz w:val="24"/>
          <w:szCs w:val="24"/>
        </w:rPr>
        <w:tab/>
        <w:t xml:space="preserve"> </w:t>
      </w:r>
    </w:p>
    <w:p w:rsidR="00C21911" w:rsidRDefault="00C21911" w:rsidP="00C21911">
      <w:pPr>
        <w:pStyle w:val="Nincstrkz"/>
        <w:jc w:val="both"/>
        <w:rPr>
          <w:rFonts w:ascii="Times New Roman" w:hAnsi="Times New Roman" w:cs="Times New Roman"/>
          <w:sz w:val="24"/>
          <w:szCs w:val="24"/>
        </w:rPr>
      </w:pPr>
    </w:p>
    <w:p w:rsidR="000B319C" w:rsidRPr="00697153" w:rsidRDefault="000B319C" w:rsidP="000B319C">
      <w:pPr>
        <w:pStyle w:val="Nincstrkz"/>
        <w:jc w:val="both"/>
        <w:rPr>
          <w:rFonts w:ascii="Times New Roman" w:hAnsi="Times New Roman" w:cs="Times New Roman"/>
          <w:b/>
          <w:bCs/>
          <w:sz w:val="24"/>
          <w:szCs w:val="24"/>
          <w:u w:val="single"/>
          <w:lang w:eastAsia="hu-HU"/>
        </w:rPr>
      </w:pPr>
    </w:p>
    <w:p w:rsidR="00480AE6" w:rsidRPr="00697153" w:rsidRDefault="00480AE6" w:rsidP="00480AE6">
      <w:pPr>
        <w:pStyle w:val="Nincstrkz"/>
        <w:rPr>
          <w:rFonts w:ascii="Times New Roman" w:hAnsi="Times New Roman" w:cs="Times New Roman"/>
          <w:sz w:val="24"/>
          <w:szCs w:val="24"/>
        </w:rPr>
      </w:pPr>
    </w:p>
    <w:p w:rsidR="00480AE6" w:rsidRPr="00697153" w:rsidRDefault="00480AE6" w:rsidP="00480AE6">
      <w:pPr>
        <w:jc w:val="both"/>
        <w:rPr>
          <w:i/>
          <w:iCs/>
        </w:rPr>
      </w:pPr>
    </w:p>
    <w:p w:rsidR="00480AE6" w:rsidRPr="00697153" w:rsidRDefault="00480AE6" w:rsidP="00DB0CDE">
      <w:pPr>
        <w:pStyle w:val="Nincstrkz"/>
        <w:jc w:val="both"/>
        <w:outlineLvl w:val="0"/>
        <w:rPr>
          <w:rFonts w:ascii="Times New Roman" w:hAnsi="Times New Roman" w:cs="Times New Roman"/>
          <w:sz w:val="24"/>
          <w:szCs w:val="24"/>
          <w:lang w:eastAsia="hu-HU"/>
        </w:rPr>
      </w:pPr>
    </w:p>
    <w:p w:rsidR="0051566D" w:rsidRDefault="0051566D"/>
    <w:sectPr w:rsidR="0051566D" w:rsidSect="00B21F62">
      <w:headerReference w:type="default" r:id="rId8"/>
      <w:footerReference w:type="default" r:id="rId9"/>
      <w:pgSz w:w="11906" w:h="16838"/>
      <w:pgMar w:top="1418" w:right="1701"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5873" w:rsidRDefault="00745873" w:rsidP="00005E3D">
      <w:r>
        <w:separator/>
      </w:r>
    </w:p>
  </w:endnote>
  <w:endnote w:type="continuationSeparator" w:id="1">
    <w:p w:rsidR="00745873" w:rsidRDefault="00745873" w:rsidP="00005E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EE"/>
    <w:family w:val="roman"/>
    <w:pitch w:val="variable"/>
    <w:sig w:usb0="040006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G Times">
    <w:altName w:val="Times New Roman"/>
    <w:charset w:val="EE"/>
    <w:family w:val="roman"/>
    <w:pitch w:val="variable"/>
    <w:sig w:usb0="00000007" w:usb1="00000000"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31001"/>
      <w:docPartObj>
        <w:docPartGallery w:val="Page Numbers (Bottom of Page)"/>
        <w:docPartUnique/>
      </w:docPartObj>
    </w:sdtPr>
    <w:sdtContent>
      <w:p w:rsidR="00354D1A" w:rsidRDefault="00784643">
        <w:pPr>
          <w:pStyle w:val="llb"/>
          <w:jc w:val="right"/>
        </w:pPr>
        <w:fldSimple w:instr=" PAGE   \* MERGEFORMAT ">
          <w:r w:rsidR="00C01655">
            <w:rPr>
              <w:noProof/>
            </w:rPr>
            <w:t>1</w:t>
          </w:r>
        </w:fldSimple>
      </w:p>
    </w:sdtContent>
  </w:sdt>
  <w:p w:rsidR="00354D1A" w:rsidRDefault="00354D1A">
    <w:pPr>
      <w:pStyle w:val="ll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5873" w:rsidRDefault="00745873" w:rsidP="00005E3D">
      <w:r>
        <w:separator/>
      </w:r>
    </w:p>
  </w:footnote>
  <w:footnote w:type="continuationSeparator" w:id="1">
    <w:p w:rsidR="00745873" w:rsidRDefault="00745873" w:rsidP="00005E3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D1A" w:rsidRDefault="00354D1A">
    <w:pPr>
      <w:pStyle w:val="lfej"/>
    </w:pPr>
  </w:p>
  <w:p w:rsidR="00354D1A" w:rsidRDefault="00354D1A">
    <w:pPr>
      <w:pStyle w:val="lfej"/>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numFmt w:val="bullet"/>
      <w:lvlText w:val="-"/>
      <w:lvlJc w:val="left"/>
      <w:pPr>
        <w:tabs>
          <w:tab w:val="num" w:pos="720"/>
        </w:tabs>
        <w:ind w:left="720" w:hanging="360"/>
      </w:pPr>
      <w:rPr>
        <w:rFonts w:ascii="Times New Roman" w:hAnsi="Times New Roman" w:cs="Times New Roman"/>
      </w:rPr>
    </w:lvl>
  </w:abstractNum>
  <w:abstractNum w:abstractNumId="1">
    <w:nsid w:val="006128AF"/>
    <w:multiLevelType w:val="hybridMultilevel"/>
    <w:tmpl w:val="AB1E2632"/>
    <w:lvl w:ilvl="0" w:tplc="D4683F40">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nsid w:val="03BF78A5"/>
    <w:multiLevelType w:val="hybridMultilevel"/>
    <w:tmpl w:val="AB1E2632"/>
    <w:lvl w:ilvl="0" w:tplc="D4683F40">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nsid w:val="098C7704"/>
    <w:multiLevelType w:val="hybridMultilevel"/>
    <w:tmpl w:val="DE9A5498"/>
    <w:lvl w:ilvl="0" w:tplc="53DEE0C4">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nsid w:val="0C0251F1"/>
    <w:multiLevelType w:val="hybridMultilevel"/>
    <w:tmpl w:val="AB1E2632"/>
    <w:lvl w:ilvl="0" w:tplc="D4683F40">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nsid w:val="0D367103"/>
    <w:multiLevelType w:val="hybridMultilevel"/>
    <w:tmpl w:val="AB1E2632"/>
    <w:lvl w:ilvl="0" w:tplc="D4683F40">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nsid w:val="0D7731AF"/>
    <w:multiLevelType w:val="hybridMultilevel"/>
    <w:tmpl w:val="AB1E2632"/>
    <w:lvl w:ilvl="0" w:tplc="D4683F40">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nsid w:val="11E81BDD"/>
    <w:multiLevelType w:val="hybridMultilevel"/>
    <w:tmpl w:val="2C260576"/>
    <w:lvl w:ilvl="0" w:tplc="7B980250">
      <w:start w:val="1"/>
      <w:numFmt w:val="bullet"/>
      <w:lvlText w:val="-"/>
      <w:lvlJc w:val="left"/>
      <w:pPr>
        <w:ind w:left="720" w:hanging="360"/>
      </w:pPr>
      <w:rPr>
        <w:rFonts w:ascii="Sylfaen" w:hAnsi="Sylfae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nsid w:val="14A40AA3"/>
    <w:multiLevelType w:val="hybridMultilevel"/>
    <w:tmpl w:val="AB1E2632"/>
    <w:lvl w:ilvl="0" w:tplc="D4683F40">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nsid w:val="23F05D8B"/>
    <w:multiLevelType w:val="hybridMultilevel"/>
    <w:tmpl w:val="C37E5CBC"/>
    <w:lvl w:ilvl="0" w:tplc="5AB65C48">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nsid w:val="31A25B5C"/>
    <w:multiLevelType w:val="hybridMultilevel"/>
    <w:tmpl w:val="AB1E2632"/>
    <w:lvl w:ilvl="0" w:tplc="D4683F40">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nsid w:val="38D75070"/>
    <w:multiLevelType w:val="hybridMultilevel"/>
    <w:tmpl w:val="AB1E2632"/>
    <w:lvl w:ilvl="0" w:tplc="D4683F40">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nsid w:val="478879D1"/>
    <w:multiLevelType w:val="hybridMultilevel"/>
    <w:tmpl w:val="AB1E2632"/>
    <w:lvl w:ilvl="0" w:tplc="D4683F40">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nsid w:val="494D4A0E"/>
    <w:multiLevelType w:val="hybridMultilevel"/>
    <w:tmpl w:val="073A975E"/>
    <w:lvl w:ilvl="0" w:tplc="6218A67A">
      <w:start w:val="2"/>
      <w:numFmt w:val="bullet"/>
      <w:lvlText w:val="-"/>
      <w:lvlJc w:val="left"/>
      <w:pPr>
        <w:ind w:left="720" w:hanging="360"/>
      </w:pPr>
      <w:rPr>
        <w:rFonts w:ascii="Times New Roman" w:eastAsia="Lucida Sans Unicode"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nsid w:val="4BB93DCB"/>
    <w:multiLevelType w:val="hybridMultilevel"/>
    <w:tmpl w:val="AB1E2632"/>
    <w:lvl w:ilvl="0" w:tplc="D4683F40">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nsid w:val="4CD249EA"/>
    <w:multiLevelType w:val="hybridMultilevel"/>
    <w:tmpl w:val="AB9E802C"/>
    <w:lvl w:ilvl="0" w:tplc="00000001">
      <w:numFmt w:val="bullet"/>
      <w:lvlText w:val="-"/>
      <w:lvlJc w:val="left"/>
      <w:pPr>
        <w:tabs>
          <w:tab w:val="num" w:pos="720"/>
        </w:tabs>
        <w:ind w:left="720" w:hanging="360"/>
      </w:pPr>
      <w:rPr>
        <w:rFonts w:ascii="Times New Roman" w:hAnsi="Times New Roman" w:cs="Times New Roman"/>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nsid w:val="4F33105F"/>
    <w:multiLevelType w:val="hybridMultilevel"/>
    <w:tmpl w:val="102256A0"/>
    <w:lvl w:ilvl="0" w:tplc="D4683F40">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nsid w:val="57F219C4"/>
    <w:multiLevelType w:val="hybridMultilevel"/>
    <w:tmpl w:val="AB1E2632"/>
    <w:lvl w:ilvl="0" w:tplc="D4683F40">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nsid w:val="58EF0230"/>
    <w:multiLevelType w:val="hybridMultilevel"/>
    <w:tmpl w:val="AB1E2632"/>
    <w:lvl w:ilvl="0" w:tplc="D4683F40">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nsid w:val="5AF245EC"/>
    <w:multiLevelType w:val="hybridMultilevel"/>
    <w:tmpl w:val="89BC6E16"/>
    <w:lvl w:ilvl="0" w:tplc="695A264C">
      <w:start w:val="1"/>
      <w:numFmt w:val="lowerLetter"/>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20">
    <w:nsid w:val="5BA92DC5"/>
    <w:multiLevelType w:val="hybridMultilevel"/>
    <w:tmpl w:val="2F34686E"/>
    <w:lvl w:ilvl="0" w:tplc="00000001">
      <w:numFmt w:val="bullet"/>
      <w:lvlText w:val="-"/>
      <w:lvlJc w:val="left"/>
      <w:pPr>
        <w:tabs>
          <w:tab w:val="num" w:pos="720"/>
        </w:tabs>
        <w:ind w:left="720" w:hanging="360"/>
      </w:pPr>
      <w:rPr>
        <w:rFonts w:ascii="Times New Roman" w:hAnsi="Times New Roman" w:cs="Times New Roman"/>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1">
    <w:nsid w:val="5CF55EC7"/>
    <w:multiLevelType w:val="hybridMultilevel"/>
    <w:tmpl w:val="AB1E2632"/>
    <w:lvl w:ilvl="0" w:tplc="D4683F40">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nsid w:val="63684D0A"/>
    <w:multiLevelType w:val="hybridMultilevel"/>
    <w:tmpl w:val="921CC368"/>
    <w:lvl w:ilvl="0" w:tplc="E8EE7DF0">
      <w:start w:val="1"/>
      <w:numFmt w:val="decimal"/>
      <w:lvlText w:val="%1./"/>
      <w:lvlJc w:val="left"/>
      <w:pPr>
        <w:ind w:left="644"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nsid w:val="647F35B3"/>
    <w:multiLevelType w:val="hybridMultilevel"/>
    <w:tmpl w:val="E27086E6"/>
    <w:lvl w:ilvl="0" w:tplc="3AFA1AA0">
      <w:start w:val="1"/>
      <w:numFmt w:val="lowerLetter"/>
      <w:lvlText w:val="%1)"/>
      <w:lvlJc w:val="left"/>
      <w:pPr>
        <w:ind w:left="1776" w:hanging="360"/>
      </w:pPr>
      <w:rPr>
        <w:rFonts w:hint="default"/>
      </w:rPr>
    </w:lvl>
    <w:lvl w:ilvl="1" w:tplc="040E0019" w:tentative="1">
      <w:start w:val="1"/>
      <w:numFmt w:val="lowerLetter"/>
      <w:lvlText w:val="%2."/>
      <w:lvlJc w:val="left"/>
      <w:pPr>
        <w:ind w:left="2496" w:hanging="360"/>
      </w:pPr>
    </w:lvl>
    <w:lvl w:ilvl="2" w:tplc="040E001B" w:tentative="1">
      <w:start w:val="1"/>
      <w:numFmt w:val="lowerRoman"/>
      <w:lvlText w:val="%3."/>
      <w:lvlJc w:val="right"/>
      <w:pPr>
        <w:ind w:left="3216" w:hanging="180"/>
      </w:pPr>
    </w:lvl>
    <w:lvl w:ilvl="3" w:tplc="040E000F" w:tentative="1">
      <w:start w:val="1"/>
      <w:numFmt w:val="decimal"/>
      <w:lvlText w:val="%4."/>
      <w:lvlJc w:val="left"/>
      <w:pPr>
        <w:ind w:left="3936" w:hanging="360"/>
      </w:pPr>
    </w:lvl>
    <w:lvl w:ilvl="4" w:tplc="040E0019" w:tentative="1">
      <w:start w:val="1"/>
      <w:numFmt w:val="lowerLetter"/>
      <w:lvlText w:val="%5."/>
      <w:lvlJc w:val="left"/>
      <w:pPr>
        <w:ind w:left="4656" w:hanging="360"/>
      </w:pPr>
    </w:lvl>
    <w:lvl w:ilvl="5" w:tplc="040E001B" w:tentative="1">
      <w:start w:val="1"/>
      <w:numFmt w:val="lowerRoman"/>
      <w:lvlText w:val="%6."/>
      <w:lvlJc w:val="right"/>
      <w:pPr>
        <w:ind w:left="5376" w:hanging="180"/>
      </w:pPr>
    </w:lvl>
    <w:lvl w:ilvl="6" w:tplc="040E000F" w:tentative="1">
      <w:start w:val="1"/>
      <w:numFmt w:val="decimal"/>
      <w:lvlText w:val="%7."/>
      <w:lvlJc w:val="left"/>
      <w:pPr>
        <w:ind w:left="6096" w:hanging="360"/>
      </w:pPr>
    </w:lvl>
    <w:lvl w:ilvl="7" w:tplc="040E0019" w:tentative="1">
      <w:start w:val="1"/>
      <w:numFmt w:val="lowerLetter"/>
      <w:lvlText w:val="%8."/>
      <w:lvlJc w:val="left"/>
      <w:pPr>
        <w:ind w:left="6816" w:hanging="360"/>
      </w:pPr>
    </w:lvl>
    <w:lvl w:ilvl="8" w:tplc="040E001B" w:tentative="1">
      <w:start w:val="1"/>
      <w:numFmt w:val="lowerRoman"/>
      <w:lvlText w:val="%9."/>
      <w:lvlJc w:val="right"/>
      <w:pPr>
        <w:ind w:left="7536" w:hanging="180"/>
      </w:pPr>
    </w:lvl>
  </w:abstractNum>
  <w:abstractNum w:abstractNumId="24">
    <w:nsid w:val="6BCD5FF2"/>
    <w:multiLevelType w:val="hybridMultilevel"/>
    <w:tmpl w:val="C2EA1CBC"/>
    <w:lvl w:ilvl="0" w:tplc="D4683F40">
      <w:start w:val="4"/>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5">
    <w:nsid w:val="77D338E9"/>
    <w:multiLevelType w:val="hybridMultilevel"/>
    <w:tmpl w:val="AB1E2632"/>
    <w:lvl w:ilvl="0" w:tplc="D4683F40">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16"/>
  </w:num>
  <w:num w:numId="2">
    <w:abstractNumId w:val="6"/>
  </w:num>
  <w:num w:numId="3">
    <w:abstractNumId w:val="9"/>
  </w:num>
  <w:num w:numId="4">
    <w:abstractNumId w:val="1"/>
  </w:num>
  <w:num w:numId="5">
    <w:abstractNumId w:val="21"/>
  </w:num>
  <w:num w:numId="6">
    <w:abstractNumId w:val="10"/>
  </w:num>
  <w:num w:numId="7">
    <w:abstractNumId w:val="15"/>
  </w:num>
  <w:num w:numId="8">
    <w:abstractNumId w:val="20"/>
  </w:num>
  <w:num w:numId="9">
    <w:abstractNumId w:val="11"/>
  </w:num>
  <w:num w:numId="10">
    <w:abstractNumId w:val="25"/>
  </w:num>
  <w:num w:numId="11">
    <w:abstractNumId w:val="2"/>
  </w:num>
  <w:num w:numId="12">
    <w:abstractNumId w:val="12"/>
  </w:num>
  <w:num w:numId="13">
    <w:abstractNumId w:val="17"/>
  </w:num>
  <w:num w:numId="14">
    <w:abstractNumId w:val="4"/>
  </w:num>
  <w:num w:numId="15">
    <w:abstractNumId w:val="22"/>
  </w:num>
  <w:num w:numId="16">
    <w:abstractNumId w:val="0"/>
  </w:num>
  <w:num w:numId="17">
    <w:abstractNumId w:val="7"/>
  </w:num>
  <w:num w:numId="18">
    <w:abstractNumId w:val="14"/>
  </w:num>
  <w:num w:numId="19">
    <w:abstractNumId w:val="23"/>
  </w:num>
  <w:num w:numId="20">
    <w:abstractNumId w:val="8"/>
  </w:num>
  <w:num w:numId="21">
    <w:abstractNumId w:val="5"/>
  </w:num>
  <w:num w:numId="22">
    <w:abstractNumId w:val="18"/>
  </w:num>
  <w:num w:numId="23">
    <w:abstractNumId w:val="24"/>
  </w:num>
  <w:num w:numId="24">
    <w:abstractNumId w:val="3"/>
  </w:num>
  <w:num w:numId="25">
    <w:abstractNumId w:val="13"/>
  </w:num>
  <w:num w:numId="26">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2"/>
  <w:defaultTabStop w:val="708"/>
  <w:hyphenationZone w:val="425"/>
  <w:characterSpacingControl w:val="doNotCompress"/>
  <w:footnotePr>
    <w:footnote w:id="0"/>
    <w:footnote w:id="1"/>
  </w:footnotePr>
  <w:endnotePr>
    <w:endnote w:id="0"/>
    <w:endnote w:id="1"/>
  </w:endnotePr>
  <w:compat/>
  <w:rsids>
    <w:rsidRoot w:val="00DB0CDE"/>
    <w:rsid w:val="00002ED4"/>
    <w:rsid w:val="00005E3D"/>
    <w:rsid w:val="00015545"/>
    <w:rsid w:val="0003047F"/>
    <w:rsid w:val="00032E8F"/>
    <w:rsid w:val="000465EA"/>
    <w:rsid w:val="00081D6C"/>
    <w:rsid w:val="000B319C"/>
    <w:rsid w:val="000C1666"/>
    <w:rsid w:val="000E2161"/>
    <w:rsid w:val="001050AD"/>
    <w:rsid w:val="001247B3"/>
    <w:rsid w:val="001328F0"/>
    <w:rsid w:val="00157C3A"/>
    <w:rsid w:val="00175060"/>
    <w:rsid w:val="001840CB"/>
    <w:rsid w:val="001855CA"/>
    <w:rsid w:val="001952CA"/>
    <w:rsid w:val="001A6FA0"/>
    <w:rsid w:val="001C232B"/>
    <w:rsid w:val="001D18C3"/>
    <w:rsid w:val="001E6317"/>
    <w:rsid w:val="001E7FC5"/>
    <w:rsid w:val="00200B1E"/>
    <w:rsid w:val="00226329"/>
    <w:rsid w:val="00235F3E"/>
    <w:rsid w:val="00246AD5"/>
    <w:rsid w:val="00280187"/>
    <w:rsid w:val="002C33A6"/>
    <w:rsid w:val="002D059B"/>
    <w:rsid w:val="002D71A0"/>
    <w:rsid w:val="00354D1A"/>
    <w:rsid w:val="0037308E"/>
    <w:rsid w:val="00381507"/>
    <w:rsid w:val="003C121B"/>
    <w:rsid w:val="003C32F0"/>
    <w:rsid w:val="003C78FF"/>
    <w:rsid w:val="003E24E7"/>
    <w:rsid w:val="003E53B5"/>
    <w:rsid w:val="003F0518"/>
    <w:rsid w:val="0045282B"/>
    <w:rsid w:val="004528BD"/>
    <w:rsid w:val="00472199"/>
    <w:rsid w:val="00474145"/>
    <w:rsid w:val="004757D3"/>
    <w:rsid w:val="00475C61"/>
    <w:rsid w:val="00480992"/>
    <w:rsid w:val="00480AE6"/>
    <w:rsid w:val="004944F7"/>
    <w:rsid w:val="004B0D91"/>
    <w:rsid w:val="004D18AB"/>
    <w:rsid w:val="004D640F"/>
    <w:rsid w:val="00506955"/>
    <w:rsid w:val="00513E41"/>
    <w:rsid w:val="0051566D"/>
    <w:rsid w:val="005217E6"/>
    <w:rsid w:val="005508D0"/>
    <w:rsid w:val="005548C2"/>
    <w:rsid w:val="00555A98"/>
    <w:rsid w:val="005655F6"/>
    <w:rsid w:val="00572E2A"/>
    <w:rsid w:val="00574099"/>
    <w:rsid w:val="00594A7B"/>
    <w:rsid w:val="0059633E"/>
    <w:rsid w:val="005B370B"/>
    <w:rsid w:val="005F2643"/>
    <w:rsid w:val="005F2D65"/>
    <w:rsid w:val="0062045D"/>
    <w:rsid w:val="00620C24"/>
    <w:rsid w:val="006447DA"/>
    <w:rsid w:val="00682E82"/>
    <w:rsid w:val="006843B6"/>
    <w:rsid w:val="006A00E0"/>
    <w:rsid w:val="006A2009"/>
    <w:rsid w:val="006B3A20"/>
    <w:rsid w:val="006B501E"/>
    <w:rsid w:val="006B798C"/>
    <w:rsid w:val="006E22B9"/>
    <w:rsid w:val="00740F00"/>
    <w:rsid w:val="00745873"/>
    <w:rsid w:val="00745FB6"/>
    <w:rsid w:val="00770AF2"/>
    <w:rsid w:val="0077446E"/>
    <w:rsid w:val="00784643"/>
    <w:rsid w:val="007A43B3"/>
    <w:rsid w:val="007B0494"/>
    <w:rsid w:val="007B2B7C"/>
    <w:rsid w:val="007D0C2D"/>
    <w:rsid w:val="007D74AA"/>
    <w:rsid w:val="007F26CE"/>
    <w:rsid w:val="00801083"/>
    <w:rsid w:val="0080711E"/>
    <w:rsid w:val="00807D43"/>
    <w:rsid w:val="008164B6"/>
    <w:rsid w:val="0082038B"/>
    <w:rsid w:val="00827FFB"/>
    <w:rsid w:val="00844E5C"/>
    <w:rsid w:val="00860C4B"/>
    <w:rsid w:val="008860A3"/>
    <w:rsid w:val="008C49F0"/>
    <w:rsid w:val="008F112D"/>
    <w:rsid w:val="008F2733"/>
    <w:rsid w:val="009301D2"/>
    <w:rsid w:val="009318CD"/>
    <w:rsid w:val="00976CF0"/>
    <w:rsid w:val="009B3504"/>
    <w:rsid w:val="009E6A53"/>
    <w:rsid w:val="009F0141"/>
    <w:rsid w:val="00A25FD6"/>
    <w:rsid w:val="00A50140"/>
    <w:rsid w:val="00A6027F"/>
    <w:rsid w:val="00A92555"/>
    <w:rsid w:val="00A96917"/>
    <w:rsid w:val="00AA316F"/>
    <w:rsid w:val="00AB153C"/>
    <w:rsid w:val="00AF4EC4"/>
    <w:rsid w:val="00B07D4D"/>
    <w:rsid w:val="00B108EB"/>
    <w:rsid w:val="00B21F62"/>
    <w:rsid w:val="00B2513A"/>
    <w:rsid w:val="00B349F3"/>
    <w:rsid w:val="00B92C24"/>
    <w:rsid w:val="00BC6E68"/>
    <w:rsid w:val="00BE62FC"/>
    <w:rsid w:val="00C01655"/>
    <w:rsid w:val="00C05EC5"/>
    <w:rsid w:val="00C15AE4"/>
    <w:rsid w:val="00C176E5"/>
    <w:rsid w:val="00C21911"/>
    <w:rsid w:val="00C231E4"/>
    <w:rsid w:val="00C62BBE"/>
    <w:rsid w:val="00C67EAB"/>
    <w:rsid w:val="00C818A1"/>
    <w:rsid w:val="00C839A5"/>
    <w:rsid w:val="00C944D1"/>
    <w:rsid w:val="00CD3857"/>
    <w:rsid w:val="00D22CCA"/>
    <w:rsid w:val="00D61686"/>
    <w:rsid w:val="00D64EF3"/>
    <w:rsid w:val="00D674D2"/>
    <w:rsid w:val="00D83287"/>
    <w:rsid w:val="00DA3E8C"/>
    <w:rsid w:val="00DB0CDE"/>
    <w:rsid w:val="00DB3EEF"/>
    <w:rsid w:val="00DD30B1"/>
    <w:rsid w:val="00DF1CAE"/>
    <w:rsid w:val="00DF55BE"/>
    <w:rsid w:val="00E531E8"/>
    <w:rsid w:val="00EB3C5F"/>
    <w:rsid w:val="00EF5C0A"/>
    <w:rsid w:val="00F70CF7"/>
    <w:rsid w:val="00F91750"/>
    <w:rsid w:val="00FE756D"/>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sz w:val="22"/>
        <w:szCs w:val="22"/>
        <w:lang w:val="hu-HU"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480AE6"/>
    <w:pPr>
      <w:spacing w:line="240" w:lineRule="auto"/>
    </w:pPr>
    <w:rPr>
      <w:rFonts w:ascii="Times New Roman" w:eastAsia="Times New Roman" w:hAnsi="Times New Roman" w:cs="Times New Roman"/>
      <w:sz w:val="24"/>
      <w:szCs w:val="24"/>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incstrkz">
    <w:name w:val="No Spacing"/>
    <w:uiPriority w:val="1"/>
    <w:qFormat/>
    <w:rsid w:val="00DB0CDE"/>
    <w:pPr>
      <w:spacing w:line="240" w:lineRule="auto"/>
    </w:pPr>
    <w:rPr>
      <w:rFonts w:ascii="Calibri" w:eastAsia="Calibri" w:hAnsi="Calibri" w:cs="Calibri"/>
    </w:rPr>
  </w:style>
  <w:style w:type="paragraph" w:styleId="Listaszerbekezds">
    <w:name w:val="List Paragraph"/>
    <w:basedOn w:val="Norml"/>
    <w:uiPriority w:val="34"/>
    <w:qFormat/>
    <w:rsid w:val="00480AE6"/>
    <w:pPr>
      <w:overflowPunct w:val="0"/>
      <w:autoSpaceDE w:val="0"/>
      <w:autoSpaceDN w:val="0"/>
      <w:adjustRightInd w:val="0"/>
      <w:ind w:left="720"/>
      <w:contextualSpacing/>
      <w:textAlignment w:val="baseline"/>
    </w:pPr>
    <w:rPr>
      <w:rFonts w:ascii="Arial" w:hAnsi="Arial" w:cs="Arial"/>
    </w:rPr>
  </w:style>
  <w:style w:type="paragraph" w:styleId="Szvegtrzs3">
    <w:name w:val="Body Text 3"/>
    <w:basedOn w:val="Norml"/>
    <w:link w:val="Szvegtrzs3Char"/>
    <w:rsid w:val="00C21911"/>
    <w:pPr>
      <w:spacing w:after="120"/>
    </w:pPr>
    <w:rPr>
      <w:sz w:val="16"/>
      <w:szCs w:val="16"/>
    </w:rPr>
  </w:style>
  <w:style w:type="character" w:customStyle="1" w:styleId="Szvegtrzs3Char">
    <w:name w:val="Szövegtörzs 3 Char"/>
    <w:basedOn w:val="Bekezdsalapbettpusa"/>
    <w:link w:val="Szvegtrzs3"/>
    <w:rsid w:val="00C21911"/>
    <w:rPr>
      <w:rFonts w:ascii="Times New Roman" w:eastAsia="Times New Roman" w:hAnsi="Times New Roman" w:cs="Times New Roman"/>
      <w:sz w:val="16"/>
      <w:szCs w:val="16"/>
      <w:lang w:eastAsia="hu-HU"/>
    </w:rPr>
  </w:style>
  <w:style w:type="paragraph" w:styleId="lfej">
    <w:name w:val="header"/>
    <w:basedOn w:val="Norml"/>
    <w:link w:val="lfejChar"/>
    <w:uiPriority w:val="99"/>
    <w:semiHidden/>
    <w:unhideWhenUsed/>
    <w:rsid w:val="00005E3D"/>
    <w:pPr>
      <w:tabs>
        <w:tab w:val="center" w:pos="4536"/>
        <w:tab w:val="right" w:pos="9072"/>
      </w:tabs>
    </w:pPr>
  </w:style>
  <w:style w:type="character" w:customStyle="1" w:styleId="lfejChar">
    <w:name w:val="Élőfej Char"/>
    <w:basedOn w:val="Bekezdsalapbettpusa"/>
    <w:link w:val="lfej"/>
    <w:uiPriority w:val="99"/>
    <w:semiHidden/>
    <w:rsid w:val="00005E3D"/>
    <w:rPr>
      <w:rFonts w:ascii="Times New Roman" w:eastAsia="Times New Roman" w:hAnsi="Times New Roman" w:cs="Times New Roman"/>
      <w:sz w:val="24"/>
      <w:szCs w:val="24"/>
      <w:lang w:eastAsia="hu-HU"/>
    </w:rPr>
  </w:style>
  <w:style w:type="paragraph" w:styleId="llb">
    <w:name w:val="footer"/>
    <w:basedOn w:val="Norml"/>
    <w:link w:val="llbChar"/>
    <w:uiPriority w:val="99"/>
    <w:unhideWhenUsed/>
    <w:rsid w:val="00005E3D"/>
    <w:pPr>
      <w:tabs>
        <w:tab w:val="center" w:pos="4536"/>
        <w:tab w:val="right" w:pos="9072"/>
      </w:tabs>
    </w:pPr>
  </w:style>
  <w:style w:type="character" w:customStyle="1" w:styleId="llbChar">
    <w:name w:val="Élőláb Char"/>
    <w:basedOn w:val="Bekezdsalapbettpusa"/>
    <w:link w:val="llb"/>
    <w:uiPriority w:val="99"/>
    <w:rsid w:val="00005E3D"/>
    <w:rPr>
      <w:rFonts w:ascii="Times New Roman" w:eastAsia="Times New Roman" w:hAnsi="Times New Roman" w:cs="Times New Roman"/>
      <w:sz w:val="24"/>
      <w:szCs w:val="24"/>
      <w:lang w:eastAsia="hu-HU"/>
    </w:rPr>
  </w:style>
  <w:style w:type="paragraph" w:styleId="Szvegtrzs">
    <w:name w:val="Body Text"/>
    <w:basedOn w:val="Norml"/>
    <w:link w:val="SzvegtrzsChar"/>
    <w:uiPriority w:val="99"/>
    <w:unhideWhenUsed/>
    <w:rsid w:val="00381507"/>
    <w:pPr>
      <w:spacing w:after="120"/>
    </w:pPr>
  </w:style>
  <w:style w:type="character" w:customStyle="1" w:styleId="SzvegtrzsChar">
    <w:name w:val="Szövegtörzs Char"/>
    <w:basedOn w:val="Bekezdsalapbettpusa"/>
    <w:link w:val="Szvegtrzs"/>
    <w:uiPriority w:val="99"/>
    <w:rsid w:val="00381507"/>
    <w:rPr>
      <w:rFonts w:ascii="Times New Roman" w:eastAsia="Times New Roman" w:hAnsi="Times New Roman" w:cs="Times New Roman"/>
      <w:sz w:val="24"/>
      <w:szCs w:val="24"/>
      <w:lang w:eastAsia="hu-HU"/>
    </w:rPr>
  </w:style>
</w:styles>
</file>

<file path=word/webSettings.xml><?xml version="1.0" encoding="utf-8"?>
<w:webSettings xmlns:r="http://schemas.openxmlformats.org/officeDocument/2006/relationships" xmlns:w="http://schemas.openxmlformats.org/wordprocessingml/2006/main">
  <w:divs>
    <w:div w:id="422646229">
      <w:bodyDiv w:val="1"/>
      <w:marLeft w:val="0"/>
      <w:marRight w:val="0"/>
      <w:marTop w:val="0"/>
      <w:marBottom w:val="0"/>
      <w:divBdr>
        <w:top w:val="none" w:sz="0" w:space="0" w:color="auto"/>
        <w:left w:val="none" w:sz="0" w:space="0" w:color="auto"/>
        <w:bottom w:val="none" w:sz="0" w:space="0" w:color="auto"/>
        <w:right w:val="none" w:sz="0" w:space="0" w:color="auto"/>
      </w:divBdr>
    </w:div>
    <w:div w:id="1236084393">
      <w:bodyDiv w:val="1"/>
      <w:marLeft w:val="0"/>
      <w:marRight w:val="0"/>
      <w:marTop w:val="0"/>
      <w:marBottom w:val="0"/>
      <w:divBdr>
        <w:top w:val="none" w:sz="0" w:space="0" w:color="auto"/>
        <w:left w:val="none" w:sz="0" w:space="0" w:color="auto"/>
        <w:bottom w:val="none" w:sz="0" w:space="0" w:color="auto"/>
        <w:right w:val="none" w:sz="0" w:space="0" w:color="auto"/>
      </w:divBdr>
    </w:div>
    <w:div w:id="1620792913">
      <w:bodyDiv w:val="1"/>
      <w:marLeft w:val="0"/>
      <w:marRight w:val="0"/>
      <w:marTop w:val="0"/>
      <w:marBottom w:val="0"/>
      <w:divBdr>
        <w:top w:val="none" w:sz="0" w:space="0" w:color="auto"/>
        <w:left w:val="none" w:sz="0" w:space="0" w:color="auto"/>
        <w:bottom w:val="none" w:sz="0" w:space="0" w:color="auto"/>
        <w:right w:val="none" w:sz="0" w:space="0" w:color="auto"/>
      </w:divBdr>
    </w:div>
    <w:div w:id="1664503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CD496B-232E-4B5E-83B5-639D8FD4C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421</TotalTime>
  <Pages>7</Pages>
  <Words>1438</Words>
  <Characters>9924</Characters>
  <Application>Microsoft Office Word</Application>
  <DocSecurity>0</DocSecurity>
  <Lines>82</Lines>
  <Paragraphs>22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11340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dc:creator>
  <cp:lastModifiedBy>po</cp:lastModifiedBy>
  <cp:revision>23</cp:revision>
  <cp:lastPrinted>2023-06-13T06:23:00Z</cp:lastPrinted>
  <dcterms:created xsi:type="dcterms:W3CDTF">2023-06-01T11:29:00Z</dcterms:created>
  <dcterms:modified xsi:type="dcterms:W3CDTF">2023-10-19T11:28:00Z</dcterms:modified>
</cp:coreProperties>
</file>