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08" w:rsidRPr="006C5C6F" w:rsidRDefault="00D55F08" w:rsidP="00D55F08">
      <w:pPr>
        <w:pStyle w:val="Cmsor2"/>
      </w:pPr>
      <w:r w:rsidRPr="006C5C6F">
        <w:t>Dunavecse Város Önkormányzatának Képviselő-testülete</w:t>
      </w:r>
    </w:p>
    <w:p w:rsidR="00D55F08" w:rsidRPr="006C5C6F" w:rsidRDefault="00D55F08" w:rsidP="00D55F08">
      <w:pPr>
        <w:jc w:val="both"/>
      </w:pPr>
    </w:p>
    <w:p w:rsidR="00D55F08" w:rsidRPr="006C5C6F" w:rsidRDefault="00BD4D2F" w:rsidP="00D55F08">
      <w:pPr>
        <w:jc w:val="both"/>
      </w:pPr>
      <w:r>
        <w:t>186-13</w:t>
      </w:r>
      <w:r w:rsidR="00D55F08">
        <w:t>/2025</w:t>
      </w:r>
      <w:r w:rsidR="00D55F08" w:rsidRPr="006C5C6F">
        <w:t>.</w:t>
      </w: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tabs>
          <w:tab w:val="left" w:pos="4005"/>
        </w:tabs>
        <w:jc w:val="both"/>
      </w:pPr>
      <w:r w:rsidRPr="006C5C6F">
        <w:tab/>
      </w:r>
    </w:p>
    <w:p w:rsidR="00D55F08" w:rsidRPr="006C5C6F" w:rsidRDefault="00D55F08" w:rsidP="00D55F08">
      <w:pPr>
        <w:pStyle w:val="Cmsor1"/>
      </w:pPr>
      <w:r w:rsidRPr="006C5C6F">
        <w:t>JEGYZŐKÖNYV</w:t>
      </w:r>
    </w:p>
    <w:p w:rsidR="00D55F08" w:rsidRPr="006C5C6F" w:rsidRDefault="00D55F08" w:rsidP="00D55F08">
      <w:pPr>
        <w:jc w:val="center"/>
      </w:pPr>
    </w:p>
    <w:p w:rsidR="00D55F08" w:rsidRPr="006C5C6F" w:rsidRDefault="00D55F08" w:rsidP="00D55F08">
      <w:pPr>
        <w:jc w:val="center"/>
      </w:pPr>
      <w:r w:rsidRPr="006C5C6F">
        <w:t>Készült a képviselő-t</w:t>
      </w:r>
      <w:r w:rsidR="00194AA7">
        <w:t>estület 2025. november 6-án /11</w:t>
      </w:r>
      <w:r w:rsidRPr="006C5C6F">
        <w:t>,</w:t>
      </w:r>
      <w:r w:rsidR="00BD4D2F">
        <w:rPr>
          <w:vertAlign w:val="superscript"/>
        </w:rPr>
        <w:t>3</w:t>
      </w:r>
      <w:r>
        <w:rPr>
          <w:vertAlign w:val="superscript"/>
        </w:rPr>
        <w:t>0</w:t>
      </w:r>
      <w:r w:rsidR="00194AA7">
        <w:t>-11</w:t>
      </w:r>
      <w:bookmarkStart w:id="0" w:name="_GoBack"/>
      <w:bookmarkEnd w:id="0"/>
      <w:r>
        <w:t>,</w:t>
      </w:r>
      <w:r>
        <w:rPr>
          <w:vertAlign w:val="superscript"/>
        </w:rPr>
        <w:t>40</w:t>
      </w:r>
      <w:r>
        <w:t xml:space="preserve">/ </w:t>
      </w:r>
      <w:r w:rsidRPr="006C5C6F">
        <w:t>megtartott</w:t>
      </w:r>
      <w:r>
        <w:t xml:space="preserve"> rendkívüli </w:t>
      </w:r>
      <w:r w:rsidRPr="006C5C6F">
        <w:t>üléséről</w:t>
      </w: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</w:pPr>
      <w:r w:rsidRPr="006C5C6F">
        <w:rPr>
          <w:b/>
          <w:bCs/>
          <w:u w:val="single"/>
        </w:rPr>
        <w:t>Az ülés helye</w:t>
      </w:r>
      <w:r>
        <w:t>: Városháza ülésterme</w:t>
      </w: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  <w:rPr>
          <w:b/>
          <w:bCs/>
          <w:u w:val="single"/>
        </w:rPr>
      </w:pPr>
      <w:r w:rsidRPr="006C5C6F">
        <w:rPr>
          <w:b/>
          <w:bCs/>
          <w:u w:val="single"/>
        </w:rPr>
        <w:t xml:space="preserve">Jelen vannak: </w:t>
      </w:r>
    </w:p>
    <w:p w:rsidR="00D55F08" w:rsidRDefault="00D55F08" w:rsidP="00D55F08">
      <w:pPr>
        <w:jc w:val="both"/>
      </w:pPr>
      <w:r w:rsidRPr="006C5C6F">
        <w:t xml:space="preserve">Vörös Sándor polgármester, </w:t>
      </w:r>
      <w:r>
        <w:t>Kochné Vadászi Borbála alpolgármester, Aranyi János Gábor, Dallos Erika, Dér Gabriella, Molnár Gyula és Sándor Zsombor képviselők (7</w:t>
      </w:r>
      <w:r w:rsidRPr="006C5C6F">
        <w:t xml:space="preserve"> fő)</w:t>
      </w:r>
    </w:p>
    <w:p w:rsidR="00D55F08" w:rsidRPr="003A70A7" w:rsidRDefault="00D55F08" w:rsidP="00D55F08">
      <w:pPr>
        <w:jc w:val="both"/>
        <w:rPr>
          <w:bCs/>
        </w:rPr>
      </w:pPr>
    </w:p>
    <w:p w:rsidR="00D55F08" w:rsidRPr="006C5C6F" w:rsidRDefault="00D55F08" w:rsidP="00D55F08">
      <w:pPr>
        <w:jc w:val="both"/>
        <w:rPr>
          <w:b/>
          <w:bCs/>
          <w:u w:val="single"/>
        </w:rPr>
      </w:pPr>
      <w:r w:rsidRPr="006C5C6F">
        <w:rPr>
          <w:b/>
          <w:bCs/>
          <w:u w:val="single"/>
        </w:rPr>
        <w:t>Tanácskozási joggal jelen van:</w:t>
      </w:r>
    </w:p>
    <w:p w:rsidR="00D55F08" w:rsidRDefault="00D55F08" w:rsidP="00D55F08">
      <w:pPr>
        <w:jc w:val="both"/>
      </w:pPr>
      <w:r>
        <w:t>Nagy Erzsébet jegyző, Ginál Róbert gazdálkodási csoportvezető</w:t>
      </w:r>
    </w:p>
    <w:p w:rsidR="00D55F08" w:rsidRPr="00F47881" w:rsidRDefault="00D55F08" w:rsidP="00D55F08">
      <w:pPr>
        <w:jc w:val="both"/>
        <w:rPr>
          <w:b/>
          <w:u w:val="single"/>
        </w:rPr>
      </w:pPr>
    </w:p>
    <w:p w:rsidR="00D55F08" w:rsidRPr="006C5C6F" w:rsidRDefault="00D55F08" w:rsidP="00D55F08">
      <w:pPr>
        <w:jc w:val="both"/>
      </w:pPr>
      <w:r w:rsidRPr="006C5C6F">
        <w:rPr>
          <w:b/>
          <w:u w:val="single"/>
        </w:rPr>
        <w:t>Jegyzőkönyvvezető:</w:t>
      </w:r>
      <w:r w:rsidRPr="006C5C6F">
        <w:t xml:space="preserve"> Marticsné Molnár Szilvia</w:t>
      </w:r>
    </w:p>
    <w:p w:rsidR="00D55F08" w:rsidRDefault="00D55F08" w:rsidP="00D55F08">
      <w:pPr>
        <w:jc w:val="both"/>
      </w:pP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D55F08" w:rsidRDefault="00D55F08" w:rsidP="00D55F08">
      <w:pPr>
        <w:overflowPunct w:val="0"/>
        <w:autoSpaceDE w:val="0"/>
        <w:autoSpaceDN w:val="0"/>
        <w:adjustRightInd w:val="0"/>
        <w:jc w:val="both"/>
        <w:textAlignment w:val="baseline"/>
      </w:pPr>
      <w:r w:rsidRPr="0065774B">
        <w:t>Tisztelettel köszöntöm a képviselő-testület tagjait. Megállapítom, hogy az ülés határozatképes, így azt megnyitom. A jegyzőkönyv</w:t>
      </w:r>
      <w:r w:rsidR="00BD4D2F">
        <w:t xml:space="preserve">et </w:t>
      </w:r>
      <w:r>
        <w:t>Kochné V</w:t>
      </w:r>
      <w:r w:rsidR="00BD4D2F">
        <w:t>adászi Borbála alpolgármester és Sándor Zsombor</w:t>
      </w:r>
      <w:r>
        <w:t xml:space="preserve"> </w:t>
      </w:r>
      <w:r w:rsidRPr="0065774B">
        <w:t>hitelesítik. Javaslom, hogy a meghívóban szereplő n</w:t>
      </w:r>
      <w:r w:rsidR="00BD4D2F">
        <w:t xml:space="preserve">apirendi pontot </w:t>
      </w:r>
      <w:r>
        <w:t>tárgyalja me</w:t>
      </w:r>
      <w:r w:rsidR="00BD4D2F">
        <w:t>g a testület.</w:t>
      </w:r>
    </w:p>
    <w:p w:rsidR="00D55F08" w:rsidRDefault="008525DB" w:rsidP="008525DB">
      <w:pPr>
        <w:tabs>
          <w:tab w:val="left" w:pos="1005"/>
        </w:tabs>
        <w:overflowPunct w:val="0"/>
        <w:autoSpaceDE w:val="0"/>
        <w:autoSpaceDN w:val="0"/>
        <w:adjustRightInd w:val="0"/>
        <w:jc w:val="both"/>
        <w:textAlignment w:val="baseline"/>
      </w:pPr>
      <w:r>
        <w:tab/>
      </w:r>
    </w:p>
    <w:p w:rsidR="00D55F08" w:rsidRDefault="00D55F08" w:rsidP="00D55F08">
      <w:pPr>
        <w:jc w:val="both"/>
      </w:pPr>
      <w:r w:rsidRPr="0066513D">
        <w:rPr>
          <w:b/>
        </w:rPr>
        <w:t xml:space="preserve">Polgármester úr </w:t>
      </w:r>
      <w:r w:rsidRPr="0066513D">
        <w:t>megkérdezi a képviselő-testület tagjaitól</w:t>
      </w:r>
      <w:r>
        <w:t xml:space="preserve">, hogy ki ért egyet a napirendi </w:t>
      </w:r>
      <w:r w:rsidR="00BD4D2F">
        <w:t>ponttal</w:t>
      </w:r>
      <w:r>
        <w:t>?</w:t>
      </w:r>
    </w:p>
    <w:p w:rsidR="00D55F08" w:rsidRDefault="00D55F08" w:rsidP="00D55F08">
      <w:pPr>
        <w:jc w:val="both"/>
      </w:pPr>
    </w:p>
    <w:p w:rsidR="00D55F08" w:rsidRPr="0065774B" w:rsidRDefault="00D55F08" w:rsidP="00D55F08">
      <w:pPr>
        <w:jc w:val="both"/>
        <w:rPr>
          <w:bCs/>
          <w:i/>
        </w:rPr>
      </w:pPr>
      <w:r>
        <w:rPr>
          <w:bCs/>
          <w:i/>
        </w:rPr>
        <w:t xml:space="preserve">A képviselő-testület tagjai 7 </w:t>
      </w:r>
      <w:r w:rsidRPr="0065774B">
        <w:rPr>
          <w:bCs/>
          <w:i/>
        </w:rPr>
        <w:t>igen s</w:t>
      </w:r>
      <w:r>
        <w:rPr>
          <w:bCs/>
          <w:i/>
        </w:rPr>
        <w:t>zavazattal, ellenszavazat nélkül</w:t>
      </w:r>
      <w:r w:rsidRPr="0065774B">
        <w:rPr>
          <w:bCs/>
          <w:i/>
        </w:rPr>
        <w:t xml:space="preserve"> az alábbi határozatot hozták:</w:t>
      </w:r>
    </w:p>
    <w:p w:rsidR="00D55F08" w:rsidRDefault="00D55F08" w:rsidP="00D55F08"/>
    <w:p w:rsidR="00D55F08" w:rsidRPr="000B15D4" w:rsidRDefault="00BD4D2F" w:rsidP="00D55F08">
      <w:pPr>
        <w:rPr>
          <w:b/>
          <w:u w:val="single"/>
        </w:rPr>
      </w:pPr>
      <w:r>
        <w:rPr>
          <w:b/>
          <w:u w:val="single"/>
        </w:rPr>
        <w:t>155/2025. (XI. 6</w:t>
      </w:r>
      <w:r w:rsidR="00D55F08" w:rsidRPr="000B15D4">
        <w:rPr>
          <w:b/>
          <w:u w:val="single"/>
        </w:rPr>
        <w:t>.) Kt. normatív határozata</w:t>
      </w:r>
    </w:p>
    <w:p w:rsidR="00D55F08" w:rsidRPr="0065774B" w:rsidRDefault="00D55F08" w:rsidP="00D55F08">
      <w:r w:rsidRPr="0065774B">
        <w:t>Napirend elfogadása</w:t>
      </w:r>
    </w:p>
    <w:p w:rsidR="00D55F08" w:rsidRDefault="00D55F08" w:rsidP="00D55F08">
      <w:pPr>
        <w:rPr>
          <w:b/>
          <w:u w:val="single"/>
        </w:rPr>
      </w:pP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rPr>
          <w:b/>
          <w:u w:val="single"/>
        </w:rPr>
        <w:t>H a t á r o z a t</w:t>
      </w:r>
    </w:p>
    <w:p w:rsidR="00D55F08" w:rsidRDefault="00D55F08" w:rsidP="00D55F08">
      <w:pPr>
        <w:rPr>
          <w:b/>
          <w:u w:val="single"/>
        </w:rPr>
      </w:pPr>
    </w:p>
    <w:p w:rsidR="00D55F08" w:rsidRDefault="00BD4D2F" w:rsidP="00D55F08">
      <w:pPr>
        <w:pStyle w:val="Listaszerbekezds"/>
        <w:ind w:left="1908"/>
        <w:jc w:val="both"/>
        <w:rPr>
          <w:bCs/>
          <w:color w:val="333333"/>
        </w:rPr>
      </w:pPr>
      <w:r>
        <w:rPr>
          <w:bCs/>
          <w:color w:val="333333"/>
        </w:rPr>
        <w:t>1./ Versenyképes Járások Program 2. benyújtásához konzorciumi</w:t>
      </w:r>
    </w:p>
    <w:p w:rsidR="00BD4D2F" w:rsidRDefault="00BD4D2F" w:rsidP="00D55F08">
      <w:pPr>
        <w:pStyle w:val="Listaszerbekezds"/>
        <w:ind w:left="1908"/>
        <w:jc w:val="both"/>
        <w:rPr>
          <w:bCs/>
          <w:color w:val="333333"/>
        </w:rPr>
      </w:pPr>
      <w:r>
        <w:rPr>
          <w:bCs/>
          <w:color w:val="333333"/>
        </w:rPr>
        <w:t xml:space="preserve">      szándéknyilatkozat</w:t>
      </w:r>
    </w:p>
    <w:p w:rsidR="00BD4D2F" w:rsidRPr="00D55F08" w:rsidRDefault="00BD4D2F" w:rsidP="00D55F08">
      <w:pPr>
        <w:pStyle w:val="Listaszerbekezds"/>
        <w:ind w:left="1908"/>
        <w:jc w:val="both"/>
        <w:rPr>
          <w:bCs/>
          <w:color w:val="333333"/>
        </w:rPr>
      </w:pPr>
    </w:p>
    <w:p w:rsidR="00D55F08" w:rsidRDefault="00D55F08" w:rsidP="00D55F08">
      <w:pPr>
        <w:jc w:val="both"/>
        <w:rPr>
          <w:b/>
        </w:rPr>
      </w:pPr>
    </w:p>
    <w:p w:rsidR="00D55F08" w:rsidRDefault="00D55F08" w:rsidP="00D55F08">
      <w:pPr>
        <w:jc w:val="both"/>
        <w:rPr>
          <w:i/>
        </w:rPr>
      </w:pPr>
      <w:r w:rsidRPr="0065774B">
        <w:rPr>
          <w:i/>
        </w:rPr>
        <w:t>A napirendi pont</w:t>
      </w:r>
      <w:r>
        <w:rPr>
          <w:i/>
        </w:rPr>
        <w:t>ok</w:t>
      </w:r>
      <w:r w:rsidRPr="0065774B">
        <w:rPr>
          <w:i/>
        </w:rPr>
        <w:t xml:space="preserve"> el</w:t>
      </w:r>
      <w:r>
        <w:rPr>
          <w:i/>
        </w:rPr>
        <w:t>fogadása után megkezdődött azok</w:t>
      </w:r>
      <w:r w:rsidRPr="0065774B">
        <w:rPr>
          <w:i/>
        </w:rPr>
        <w:t xml:space="preserve"> tárgyalása.</w:t>
      </w:r>
    </w:p>
    <w:p w:rsidR="00D55F08" w:rsidRDefault="00D55F08" w:rsidP="00D55F08">
      <w:pPr>
        <w:jc w:val="both"/>
        <w:rPr>
          <w:b/>
          <w:u w:val="single"/>
        </w:rPr>
      </w:pPr>
    </w:p>
    <w:p w:rsidR="00D55F08" w:rsidRDefault="00D55F08" w:rsidP="00D55F08">
      <w:pPr>
        <w:jc w:val="both"/>
        <w:rPr>
          <w:b/>
          <w:u w:val="single"/>
        </w:rPr>
      </w:pPr>
      <w:r>
        <w:rPr>
          <w:b/>
          <w:u w:val="single"/>
        </w:rPr>
        <w:t>1</w:t>
      </w:r>
      <w:r w:rsidRPr="00FE0DCA">
        <w:rPr>
          <w:b/>
          <w:u w:val="single"/>
        </w:rPr>
        <w:t>./ Napirend:</w:t>
      </w:r>
    </w:p>
    <w:p w:rsidR="00D55F08" w:rsidRDefault="00BD4D2F" w:rsidP="00D55F0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</w:rPr>
      </w:pPr>
      <w:r>
        <w:rPr>
          <w:b/>
          <w:i/>
        </w:rPr>
        <w:t xml:space="preserve">     Versenyképes Járások Program 2. benyújtásához konzorciumi</w:t>
      </w:r>
    </w:p>
    <w:p w:rsidR="00BD4D2F" w:rsidRPr="00D55F08" w:rsidRDefault="00BD4D2F" w:rsidP="00D55F0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</w:rPr>
      </w:pPr>
      <w:r>
        <w:rPr>
          <w:b/>
          <w:i/>
        </w:rPr>
        <w:t xml:space="preserve">     szándéknyilatkozat</w:t>
      </w:r>
    </w:p>
    <w:p w:rsidR="00D55F08" w:rsidRPr="002C5970" w:rsidRDefault="00D55F08" w:rsidP="00D55F08">
      <w:pPr>
        <w:jc w:val="both"/>
      </w:pPr>
      <w:r>
        <w:rPr>
          <w:rFonts w:eastAsia="CG Times"/>
          <w:bCs/>
        </w:rPr>
        <w:t xml:space="preserve">     </w:t>
      </w:r>
      <w:r w:rsidRPr="002C5970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D55F08" w:rsidRDefault="00D55F08" w:rsidP="00D55F08">
      <w:pPr>
        <w:jc w:val="both"/>
        <w:rPr>
          <w:bCs/>
          <w:color w:val="333333"/>
        </w:rPr>
      </w:pPr>
      <w:r>
        <w:rPr>
          <w:b/>
          <w:bCs/>
          <w:i/>
          <w:color w:val="333333"/>
        </w:rPr>
        <w:t xml:space="preserve">    </w:t>
      </w:r>
      <w:r w:rsidRPr="002C5970">
        <w:rPr>
          <w:b/>
          <w:bCs/>
          <w:i/>
          <w:color w:val="333333"/>
        </w:rPr>
        <w:t xml:space="preserve"> </w:t>
      </w:r>
      <w:r w:rsidRPr="002C5970">
        <w:rPr>
          <w:b/>
          <w:bCs/>
          <w:color w:val="333333"/>
        </w:rPr>
        <w:t>Előterjesztésért felelős:</w:t>
      </w:r>
      <w:r w:rsidRPr="002C5970">
        <w:rPr>
          <w:b/>
          <w:bCs/>
          <w:i/>
          <w:color w:val="333333"/>
        </w:rPr>
        <w:t xml:space="preserve"> </w:t>
      </w:r>
      <w:r w:rsidRPr="002C5970">
        <w:rPr>
          <w:bCs/>
          <w:color w:val="333333"/>
        </w:rPr>
        <w:t>Ginál Róbert gazdálkodási csoportvezető</w:t>
      </w:r>
    </w:p>
    <w:p w:rsidR="00D55F08" w:rsidRDefault="00D55F08" w:rsidP="00D55F08">
      <w:pPr>
        <w:jc w:val="both"/>
        <w:rPr>
          <w:bCs/>
          <w:color w:val="333333"/>
        </w:rPr>
      </w:pPr>
    </w:p>
    <w:p w:rsidR="00D55F08" w:rsidRDefault="00D55F08" w:rsidP="00D55F08">
      <w:pPr>
        <w:jc w:val="both"/>
        <w:rPr>
          <w:b/>
        </w:rPr>
      </w:pPr>
    </w:p>
    <w:p w:rsidR="00D55F08" w:rsidRPr="006C5C6F" w:rsidRDefault="00D55F08" w:rsidP="00D55F08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AD2A0E" w:rsidRDefault="005E20BE" w:rsidP="00BD50B1">
      <w:pPr>
        <w:jc w:val="both"/>
      </w:pPr>
      <w:r>
        <w:t xml:space="preserve">Tavasszal hoztunk már egy határozatot a Versenyképes Járások Programmal kapcsolatban, amikor </w:t>
      </w:r>
      <w:r w:rsidR="00842B5B">
        <w:t xml:space="preserve">ezt </w:t>
      </w:r>
      <w:r>
        <w:t>meghoztuk</w:t>
      </w:r>
      <w:r w:rsidR="00842B5B">
        <w:t xml:space="preserve"> volt e</w:t>
      </w:r>
      <w:r w:rsidR="00FF66AF">
        <w:t xml:space="preserve">gy </w:t>
      </w:r>
      <w:proofErr w:type="gramStart"/>
      <w:r w:rsidR="00FF66AF">
        <w:t>A</w:t>
      </w:r>
      <w:proofErr w:type="gramEnd"/>
      <w:r w:rsidR="00FF66AF">
        <w:t xml:space="preserve"> és egy B verzió. Az „A” verzióba </w:t>
      </w:r>
      <w:r w:rsidR="00842B5B">
        <w:t xml:space="preserve">volt </w:t>
      </w:r>
      <w:r w:rsidR="00FF66AF">
        <w:t xml:space="preserve">benne </w:t>
      </w:r>
      <w:r w:rsidR="00842B5B">
        <w:t xml:space="preserve">a Szív utca kérdése, a </w:t>
      </w:r>
      <w:r w:rsidR="00FF66AF">
        <w:t xml:space="preserve">másik variációba volt </w:t>
      </w:r>
      <w:r w:rsidR="00842B5B">
        <w:t xml:space="preserve">a fogászati kezelőegység, illetve az ÖTI telep napelemmel történő ellátása. Tavasszal a Szív utca felújítását pályáztuk meg. A </w:t>
      </w:r>
      <w:r w:rsidR="00FF66AF">
        <w:t>„</w:t>
      </w:r>
      <w:r w:rsidR="00842B5B">
        <w:t>B</w:t>
      </w:r>
      <w:r w:rsidR="00FF66AF">
        <w:t>”</w:t>
      </w:r>
      <w:r w:rsidR="00842B5B">
        <w:t xml:space="preserve"> kört november 10-ig kell beadni. A </w:t>
      </w:r>
      <w:r w:rsidR="00FF66AF">
        <w:t>„</w:t>
      </w:r>
      <w:r w:rsidR="00842B5B">
        <w:t>B</w:t>
      </w:r>
      <w:r w:rsidR="00FF66AF">
        <w:t>”</w:t>
      </w:r>
      <w:r w:rsidR="00842B5B">
        <w:t xml:space="preserve"> kör azóta jelentősen változott, a napelemes fejlesztést beadtuk a Leader pályázatba, a fogászati kezelőegységgel kapcsolatosan is fogalmazódtak meg kérdések. A korábbi anyagba 8,5 millió forintra volt </w:t>
      </w:r>
      <w:r w:rsidR="00FF66AF">
        <w:t>be</w:t>
      </w:r>
      <w:r w:rsidR="00842B5B">
        <w:t>állítva a fogászati kezelőegység</w:t>
      </w:r>
      <w:r w:rsidR="00FF66AF">
        <w:t>re</w:t>
      </w:r>
      <w:r w:rsidR="00842B5B">
        <w:t>, mi pedig kb. 3 millió forintért vettünk egy felújítottat, ami ugyanazt a cél szolgálja</w:t>
      </w:r>
      <w:r w:rsidR="00C31FB6">
        <w:t>, akkor miért fordítsunk erre akkora összeget. Sőt 3 év</w:t>
      </w:r>
      <w:r w:rsidR="00FF66AF">
        <w:t xml:space="preserve"> garanciát vállal a felújítottra </w:t>
      </w:r>
      <w:r w:rsidR="00C31FB6">
        <w:t>is. Tegnapi napon megkérdeztem, azt a választ kaptam, hogy ne</w:t>
      </w:r>
      <w:r w:rsidR="00FF66AF">
        <w:t>m</w:t>
      </w:r>
      <w:r w:rsidR="00C31FB6">
        <w:t xml:space="preserve"> zárja ki semmi, hogy felújítottat vásároljunk és pályázzunk. Így a következőkre szeretnénk pályázni a második körben: fogászati kezelőegység (felújított), </w:t>
      </w:r>
      <w:r w:rsidR="005D7A0D">
        <w:t xml:space="preserve">útfelújítás – melyre korábban a Magyar Falu Programban adtunk be pályázatot és tartaléklistára került – valamint a Fő út 24. társasház tetőfelújítására. A határozati javaslat szerint ugyanúgy adjuk be, mint tavasszal, hogy konzorciumba a járási településekkel és Kunszentmiklós kezeli és megbízzuk Lesi Árpád urat, hogy ezzel kapcsolatos ügyeket intézze. Egyébként önállóan nem lehet a pályázatot beadni. </w:t>
      </w:r>
    </w:p>
    <w:p w:rsidR="005D7A0D" w:rsidRDefault="005D7A0D" w:rsidP="00BD50B1">
      <w:pPr>
        <w:jc w:val="both"/>
      </w:pPr>
    </w:p>
    <w:p w:rsidR="005D7A0D" w:rsidRPr="005D7A0D" w:rsidRDefault="005D7A0D" w:rsidP="00BD50B1">
      <w:pPr>
        <w:jc w:val="both"/>
        <w:rPr>
          <w:b/>
        </w:rPr>
      </w:pPr>
      <w:r w:rsidRPr="005D7A0D">
        <w:rPr>
          <w:b/>
        </w:rPr>
        <w:t>Aranyi János Gábor képviselő úr</w:t>
      </w:r>
    </w:p>
    <w:p w:rsidR="005D7A0D" w:rsidRDefault="005D7A0D" w:rsidP="00BD50B1">
      <w:pPr>
        <w:jc w:val="both"/>
      </w:pPr>
      <w:r>
        <w:t>Az útfelújítással kapcsolatban a Fő út 24. és az ÖTI telep közötti útról van szó?</w:t>
      </w:r>
    </w:p>
    <w:p w:rsidR="005D7A0D" w:rsidRDefault="005D7A0D" w:rsidP="00BD50B1">
      <w:pPr>
        <w:jc w:val="both"/>
      </w:pPr>
    </w:p>
    <w:p w:rsidR="005D7A0D" w:rsidRPr="006C5C6F" w:rsidRDefault="005D7A0D" w:rsidP="005D7A0D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5D7A0D" w:rsidRDefault="005D7A0D" w:rsidP="00BD50B1">
      <w:pPr>
        <w:jc w:val="both"/>
      </w:pPr>
      <w:r>
        <w:t xml:space="preserve">Igen. </w:t>
      </w:r>
    </w:p>
    <w:p w:rsidR="00AD2A0E" w:rsidRDefault="00AD2A0E" w:rsidP="00BD50B1">
      <w:pPr>
        <w:jc w:val="both"/>
      </w:pPr>
    </w:p>
    <w:p w:rsidR="00BD50B1" w:rsidRPr="00BD4D2F" w:rsidRDefault="00BD4D2F" w:rsidP="00BD50B1">
      <w:pPr>
        <w:jc w:val="both"/>
      </w:pPr>
      <w:r w:rsidRPr="00BD4D2F">
        <w:t>Megkérdezem a képviselő-testület tagjaitól, hogy ki ért egyet a határozati javaslat elfogadásával?</w:t>
      </w:r>
    </w:p>
    <w:p w:rsidR="00BD4D2F" w:rsidRDefault="00BD4D2F" w:rsidP="00BD50B1">
      <w:pPr>
        <w:jc w:val="both"/>
        <w:rPr>
          <w:i/>
        </w:rPr>
      </w:pPr>
    </w:p>
    <w:p w:rsidR="00BD4D2F" w:rsidRPr="00BD4D2F" w:rsidRDefault="00BD4D2F" w:rsidP="00BD50B1">
      <w:pPr>
        <w:jc w:val="both"/>
        <w:rPr>
          <w:rFonts w:cs="Calibri"/>
          <w:i/>
        </w:rPr>
      </w:pPr>
      <w:r w:rsidRPr="00BD4D2F">
        <w:rPr>
          <w:rFonts w:cs="Calibri"/>
          <w:i/>
        </w:rPr>
        <w:t>A képviselő-testület tagjai 7 igen szavazattal, ellenszavazat nélkül az alábbi határozatot hozták:</w:t>
      </w:r>
    </w:p>
    <w:p w:rsidR="00BD4D2F" w:rsidRDefault="00BD4D2F" w:rsidP="00BD4D2F">
      <w:pPr>
        <w:rPr>
          <w:rFonts w:cs="Calibri"/>
        </w:rPr>
      </w:pPr>
    </w:p>
    <w:p w:rsidR="00BD4D2F" w:rsidRPr="00556027" w:rsidRDefault="00BD4D2F" w:rsidP="00BD4D2F">
      <w:pPr>
        <w:rPr>
          <w:b/>
          <w:u w:val="single"/>
        </w:rPr>
      </w:pPr>
      <w:r w:rsidRPr="00556027">
        <w:rPr>
          <w:rFonts w:cs="Calibri"/>
          <w:b/>
          <w:u w:val="single"/>
        </w:rPr>
        <w:t>156</w:t>
      </w:r>
      <w:r w:rsidRPr="00556027">
        <w:rPr>
          <w:b/>
          <w:u w:val="single"/>
        </w:rPr>
        <w:t>/2025. (XI.6.) Kt.h.</w:t>
      </w:r>
    </w:p>
    <w:p w:rsidR="00BD4D2F" w:rsidRPr="005D7A0D" w:rsidRDefault="00BD4D2F" w:rsidP="00BD4D2F">
      <w:r w:rsidRPr="005D7A0D">
        <w:t>Versenyképes Járások Program 2. benyújtáshoz</w:t>
      </w:r>
    </w:p>
    <w:p w:rsidR="00BD4D2F" w:rsidRPr="005D7A0D" w:rsidRDefault="00BD4D2F" w:rsidP="00BD4D2F">
      <w:r w:rsidRPr="005D7A0D">
        <w:t>konzorciumi szándéknyilatkozat</w:t>
      </w:r>
    </w:p>
    <w:p w:rsidR="00BD4D2F" w:rsidRPr="005D7A0D" w:rsidRDefault="00BD4D2F" w:rsidP="00BD4D2F">
      <w:pPr>
        <w:spacing w:before="100" w:beforeAutospacing="1" w:after="100" w:afterAutospacing="1"/>
        <w:jc w:val="both"/>
        <w:rPr>
          <w:b/>
          <w:u w:val="single"/>
        </w:rPr>
      </w:pPr>
      <w:r w:rsidRPr="005D7A0D">
        <w:tab/>
      </w:r>
      <w:r w:rsidRPr="005D7A0D">
        <w:tab/>
      </w:r>
      <w:r w:rsidRPr="005D7A0D">
        <w:tab/>
      </w:r>
      <w:r w:rsidRPr="005D7A0D">
        <w:tab/>
      </w:r>
      <w:r w:rsidRPr="005D7A0D">
        <w:tab/>
      </w:r>
      <w:r w:rsidRPr="005D7A0D">
        <w:tab/>
      </w:r>
      <w:r w:rsidRPr="005D7A0D">
        <w:tab/>
      </w:r>
      <w:r w:rsidRPr="005D7A0D">
        <w:tab/>
      </w:r>
      <w:r w:rsidRPr="005D7A0D">
        <w:tab/>
      </w:r>
      <w:r w:rsidRPr="005D7A0D">
        <w:tab/>
      </w:r>
      <w:r w:rsidRPr="005D7A0D">
        <w:rPr>
          <w:b/>
          <w:u w:val="single"/>
        </w:rPr>
        <w:t>H a t á r o z a t</w:t>
      </w:r>
    </w:p>
    <w:p w:rsidR="00BD4D2F" w:rsidRPr="00562403" w:rsidRDefault="00BD4D2F" w:rsidP="00BD4D2F">
      <w:pPr>
        <w:spacing w:before="100" w:beforeAutospacing="1" w:after="100" w:afterAutospacing="1"/>
        <w:jc w:val="both"/>
      </w:pPr>
      <w:r>
        <w:t>Dunavecse</w:t>
      </w:r>
      <w:r w:rsidRPr="00E854A8">
        <w:t xml:space="preserve"> Város Önkormányzat Képviselő-t</w:t>
      </w:r>
      <w:r>
        <w:t>estülete megtárgyalta Vörös Sándor</w:t>
      </w:r>
      <w:r w:rsidRPr="00E854A8">
        <w:t xml:space="preserve"> polgármester előterjesztését </w:t>
      </w:r>
      <w:r>
        <w:t xml:space="preserve">és az alábbi határozatot hozza: </w:t>
      </w:r>
    </w:p>
    <w:p w:rsidR="00BD4D2F" w:rsidRPr="00670108" w:rsidRDefault="00BD4D2F" w:rsidP="00BD4D2F">
      <w:pPr>
        <w:jc w:val="both"/>
      </w:pPr>
      <w:r w:rsidRPr="00670108">
        <w:t>1./ A Képviselő-testület úgy határoz, hogy a Versenyképes Járások Program keretein belül fe</w:t>
      </w:r>
      <w:r>
        <w:t>jlesztési igényként pályázatot nyújt be.</w:t>
      </w:r>
    </w:p>
    <w:p w:rsidR="00BD4D2F" w:rsidRDefault="00BD4D2F" w:rsidP="00BD4D2F">
      <w:pPr>
        <w:jc w:val="both"/>
      </w:pPr>
    </w:p>
    <w:p w:rsidR="00BD4D2F" w:rsidRPr="008507F0" w:rsidRDefault="00BD4D2F" w:rsidP="00BD4D2F">
      <w:pPr>
        <w:jc w:val="both"/>
      </w:pPr>
      <w:r>
        <w:t>2</w:t>
      </w:r>
      <w:r w:rsidRPr="008507F0">
        <w:t xml:space="preserve">./ A Képviselő-testület úgy határoz, hogy </w:t>
      </w:r>
      <w:r>
        <w:t xml:space="preserve">az 1. pontban megjelölt fejlesztési igény benyújtásához és annak megvalósításához </w:t>
      </w:r>
      <w:r w:rsidRPr="008507F0">
        <w:t xml:space="preserve">konzorciumi megállapodást </w:t>
      </w:r>
      <w:r>
        <w:t xml:space="preserve">kíván </w:t>
      </w:r>
      <w:r w:rsidRPr="008507F0">
        <w:t>köt</w:t>
      </w:r>
      <w:r>
        <w:t>ni Kunszentmiklós,</w:t>
      </w:r>
      <w:r w:rsidRPr="008507F0">
        <w:t xml:space="preserve"> Szabadszállás, Apostag, Dunaegyháza, Kunadacs, Kunpeszér, Szalkszentmárton, Ta</w:t>
      </w:r>
      <w:r>
        <w:t>ss települések Önkormányzataival.</w:t>
      </w:r>
      <w:r w:rsidRPr="008507F0">
        <w:t xml:space="preserve"> </w:t>
      </w:r>
    </w:p>
    <w:p w:rsidR="00BD4D2F" w:rsidRDefault="00BD4D2F" w:rsidP="00BD4D2F">
      <w:pPr>
        <w:spacing w:before="100" w:beforeAutospacing="1" w:after="100" w:afterAutospacing="1"/>
        <w:jc w:val="both"/>
      </w:pPr>
      <w:r>
        <w:t>3./ A Képviselő-testület úgy határoz, hogy megbízza Lesi Árpád Kunszentmiklós Város  polgármesterét a Versenyképes Járások Programban</w:t>
      </w:r>
      <w:r w:rsidRPr="000965B1">
        <w:t xml:space="preserve"> létrejövő konzorcium képviseletére</w:t>
      </w:r>
      <w:r>
        <w:t>.</w:t>
      </w:r>
    </w:p>
    <w:p w:rsidR="00BD4D2F" w:rsidRDefault="00BD4D2F" w:rsidP="00BD4D2F">
      <w:pPr>
        <w:jc w:val="both"/>
      </w:pPr>
      <w:r>
        <w:lastRenderedPageBreak/>
        <w:t>4./ A Képviselő-testület megbízza Vörös Sándor polgármestert a további teendők ellátásával.</w:t>
      </w:r>
    </w:p>
    <w:p w:rsidR="00BD4D2F" w:rsidRPr="00DE2EA0" w:rsidRDefault="00BD4D2F" w:rsidP="00BD4D2F">
      <w:pPr>
        <w:jc w:val="both"/>
      </w:pPr>
      <w:r w:rsidRPr="00DE2EA0">
        <w:rPr>
          <w:u w:val="single"/>
        </w:rPr>
        <w:t>Határidő</w:t>
      </w:r>
      <w:r w:rsidRPr="00DE2EA0">
        <w:t>:</w:t>
      </w:r>
      <w:r>
        <w:t xml:space="preserve"> azonnal.</w:t>
      </w:r>
    </w:p>
    <w:p w:rsidR="00BD4D2F" w:rsidRPr="00DE2EA0" w:rsidRDefault="00BD4D2F" w:rsidP="00BD4D2F">
      <w:pPr>
        <w:widowControl w:val="0"/>
        <w:suppressAutoHyphens/>
        <w:spacing w:line="276" w:lineRule="auto"/>
        <w:jc w:val="both"/>
        <w:rPr>
          <w:rFonts w:eastAsia="Calibri"/>
          <w:kern w:val="2"/>
          <w:lang w:eastAsia="zh-CN"/>
        </w:rPr>
      </w:pPr>
      <w:r w:rsidRPr="00DE2EA0">
        <w:rPr>
          <w:rFonts w:eastAsia="Calibri"/>
          <w:kern w:val="2"/>
          <w:u w:val="single"/>
          <w:lang w:eastAsia="zh-CN"/>
        </w:rPr>
        <w:t>Felelős:</w:t>
      </w:r>
      <w:r>
        <w:rPr>
          <w:rFonts w:eastAsia="Calibri"/>
          <w:kern w:val="2"/>
          <w:lang w:eastAsia="zh-CN"/>
        </w:rPr>
        <w:t xml:space="preserve"> Vörös Sándor </w:t>
      </w:r>
      <w:r w:rsidRPr="00DE2EA0">
        <w:rPr>
          <w:rFonts w:eastAsia="Calibri"/>
          <w:kern w:val="2"/>
          <w:lang w:eastAsia="zh-CN"/>
        </w:rPr>
        <w:t xml:space="preserve">polgármester </w:t>
      </w:r>
    </w:p>
    <w:p w:rsidR="00BD4D2F" w:rsidRPr="00DE2EA0" w:rsidRDefault="00BD4D2F" w:rsidP="00BD4D2F">
      <w:pPr>
        <w:widowControl w:val="0"/>
        <w:suppressAutoHyphens/>
        <w:spacing w:line="276" w:lineRule="auto"/>
        <w:jc w:val="both"/>
        <w:rPr>
          <w:rFonts w:eastAsia="Calibri"/>
          <w:kern w:val="2"/>
          <w:lang w:eastAsia="zh-CN"/>
        </w:rPr>
      </w:pPr>
    </w:p>
    <w:p w:rsidR="00BD4D2F" w:rsidRDefault="00BD4D2F" w:rsidP="00BD4D2F">
      <w:pPr>
        <w:widowControl w:val="0"/>
        <w:suppressAutoHyphens/>
        <w:jc w:val="both"/>
        <w:rPr>
          <w:rFonts w:eastAsia="Calibri"/>
          <w:kern w:val="2"/>
          <w:u w:val="single"/>
          <w:lang w:eastAsia="zh-CN"/>
        </w:rPr>
      </w:pPr>
      <w:r>
        <w:rPr>
          <w:rFonts w:eastAsia="Calibri"/>
          <w:kern w:val="2"/>
          <w:u w:val="single"/>
          <w:lang w:eastAsia="zh-CN"/>
        </w:rPr>
        <w:t xml:space="preserve">5./ </w:t>
      </w:r>
      <w:r w:rsidRPr="00DE2EA0">
        <w:rPr>
          <w:rFonts w:eastAsia="Calibri"/>
          <w:kern w:val="2"/>
          <w:u w:val="single"/>
          <w:lang w:eastAsia="zh-CN"/>
        </w:rPr>
        <w:t>A határozatról értesülnek:</w:t>
      </w:r>
    </w:p>
    <w:p w:rsidR="00BD4D2F" w:rsidRPr="00EE003E" w:rsidRDefault="00BD4D2F" w:rsidP="00BD4D2F">
      <w:pPr>
        <w:widowControl w:val="0"/>
        <w:suppressAutoHyphens/>
        <w:jc w:val="both"/>
        <w:rPr>
          <w:rFonts w:eastAsia="Calibri"/>
          <w:kern w:val="2"/>
          <w:lang w:eastAsia="zh-CN"/>
        </w:rPr>
      </w:pPr>
      <w:r w:rsidRPr="00EE003E">
        <w:rPr>
          <w:rFonts w:eastAsia="Calibri"/>
          <w:kern w:val="2"/>
          <w:lang w:eastAsia="zh-CN"/>
        </w:rPr>
        <w:t>- Lesi Árpád Kunszentmiklós Város Polgármestere</w:t>
      </w:r>
    </w:p>
    <w:p w:rsidR="00BD4D2F" w:rsidRPr="00DE2EA0" w:rsidRDefault="00BD4D2F" w:rsidP="00BD4D2F">
      <w:pPr>
        <w:widowControl w:val="0"/>
        <w:suppressAutoHyphens/>
        <w:jc w:val="both"/>
        <w:rPr>
          <w:rFonts w:eastAsia="Calibri"/>
          <w:kern w:val="2"/>
          <w:lang w:eastAsia="zh-CN"/>
        </w:rPr>
      </w:pPr>
      <w:r>
        <w:rPr>
          <w:rFonts w:eastAsia="Calibri"/>
          <w:kern w:val="2"/>
          <w:lang w:eastAsia="zh-CN"/>
        </w:rPr>
        <w:t>- Vörös Sándor</w:t>
      </w:r>
      <w:r w:rsidRPr="00DE2EA0">
        <w:rPr>
          <w:rFonts w:eastAsia="Calibri"/>
          <w:kern w:val="2"/>
          <w:lang w:eastAsia="zh-CN"/>
        </w:rPr>
        <w:t xml:space="preserve"> polgármester</w:t>
      </w:r>
    </w:p>
    <w:p w:rsidR="00BD4D2F" w:rsidRPr="00DE2EA0" w:rsidRDefault="00BD4D2F" w:rsidP="00BD4D2F">
      <w:pPr>
        <w:widowControl w:val="0"/>
        <w:suppressAutoHyphens/>
        <w:jc w:val="both"/>
        <w:rPr>
          <w:rFonts w:eastAsia="Calibri"/>
          <w:kern w:val="2"/>
          <w:lang w:eastAsia="zh-CN"/>
        </w:rPr>
      </w:pPr>
      <w:r>
        <w:rPr>
          <w:rFonts w:eastAsia="Calibri"/>
          <w:kern w:val="2"/>
          <w:lang w:eastAsia="zh-CN"/>
        </w:rPr>
        <w:t>- Nagy Erzsébet</w:t>
      </w:r>
      <w:r w:rsidRPr="00DE2EA0">
        <w:rPr>
          <w:rFonts w:eastAsia="Calibri"/>
          <w:kern w:val="2"/>
          <w:lang w:eastAsia="zh-CN"/>
        </w:rPr>
        <w:t xml:space="preserve"> jegyző</w:t>
      </w:r>
    </w:p>
    <w:p w:rsidR="00BD4D2F" w:rsidRDefault="00BD4D2F" w:rsidP="00BD4D2F">
      <w:pPr>
        <w:widowControl w:val="0"/>
        <w:suppressAutoHyphens/>
        <w:jc w:val="both"/>
        <w:rPr>
          <w:rFonts w:eastAsia="Calibri"/>
          <w:kern w:val="2"/>
          <w:lang w:eastAsia="zh-CN"/>
        </w:rPr>
      </w:pPr>
      <w:r w:rsidRPr="00DE2EA0">
        <w:rPr>
          <w:rFonts w:eastAsia="Calibri"/>
          <w:kern w:val="2"/>
          <w:lang w:eastAsia="zh-CN"/>
        </w:rPr>
        <w:t xml:space="preserve">- </w:t>
      </w:r>
      <w:r>
        <w:rPr>
          <w:rFonts w:eastAsia="Calibri"/>
          <w:kern w:val="2"/>
          <w:lang w:eastAsia="zh-CN"/>
        </w:rPr>
        <w:t>Ginál Róbert gazdálkodási csoportvezető</w:t>
      </w:r>
    </w:p>
    <w:p w:rsidR="00BD4D2F" w:rsidRDefault="00BD4D2F" w:rsidP="00BD4D2F">
      <w:pPr>
        <w:widowControl w:val="0"/>
        <w:suppressAutoHyphens/>
        <w:jc w:val="both"/>
        <w:rPr>
          <w:rFonts w:eastAsia="Calibri"/>
          <w:kern w:val="2"/>
          <w:lang w:eastAsia="zh-CN"/>
        </w:rPr>
      </w:pPr>
      <w:r>
        <w:rPr>
          <w:rFonts w:eastAsia="Calibri"/>
          <w:kern w:val="2"/>
          <w:lang w:eastAsia="zh-CN"/>
        </w:rPr>
        <w:t>- Kunszentmiklósi Járás települései</w:t>
      </w:r>
    </w:p>
    <w:p w:rsidR="00BD4D2F" w:rsidRPr="00DE2EA0" w:rsidRDefault="00BD4D2F" w:rsidP="00BD4D2F">
      <w:pPr>
        <w:widowControl w:val="0"/>
        <w:suppressAutoHyphens/>
        <w:jc w:val="both"/>
        <w:rPr>
          <w:rFonts w:eastAsia="Calibri"/>
          <w:kern w:val="2"/>
          <w:lang w:eastAsia="zh-CN"/>
        </w:rPr>
      </w:pPr>
      <w:r w:rsidRPr="00DE2EA0">
        <w:rPr>
          <w:rFonts w:eastAsia="Calibri"/>
          <w:kern w:val="2"/>
          <w:lang w:eastAsia="zh-CN"/>
        </w:rPr>
        <w:t>- Irattár</w:t>
      </w:r>
      <w:r>
        <w:rPr>
          <w:rFonts w:eastAsia="Calibri"/>
          <w:kern w:val="2"/>
          <w:lang w:eastAsia="zh-CN"/>
        </w:rPr>
        <w:t xml:space="preserve"> </w:t>
      </w:r>
    </w:p>
    <w:p w:rsidR="0079219D" w:rsidRDefault="0079219D" w:rsidP="008E0561">
      <w:pPr>
        <w:jc w:val="both"/>
      </w:pPr>
    </w:p>
    <w:p w:rsidR="0079219D" w:rsidRDefault="0079219D" w:rsidP="008E0561">
      <w:pPr>
        <w:jc w:val="both"/>
      </w:pPr>
    </w:p>
    <w:p w:rsidR="0079219D" w:rsidRDefault="0079219D" w:rsidP="0079219D">
      <w:pPr>
        <w:jc w:val="both"/>
      </w:pPr>
    </w:p>
    <w:p w:rsidR="0079219D" w:rsidRPr="00224C16" w:rsidRDefault="0079219D" w:rsidP="0079219D">
      <w:pPr>
        <w:pStyle w:val="Szvegtrzs3"/>
        <w:jc w:val="both"/>
        <w:rPr>
          <w:i/>
          <w:iCs/>
          <w:sz w:val="24"/>
          <w:szCs w:val="24"/>
        </w:rPr>
      </w:pPr>
      <w:r w:rsidRPr="00224C16">
        <w:rPr>
          <w:i/>
          <w:iCs/>
          <w:sz w:val="24"/>
          <w:szCs w:val="24"/>
        </w:rPr>
        <w:t>A képviselő-testületi ülésen több napirend nem volt, ezért Polgármester úr megköszönte a képvi</w:t>
      </w:r>
      <w:r w:rsidR="00FF66AF">
        <w:rPr>
          <w:i/>
          <w:iCs/>
          <w:sz w:val="24"/>
          <w:szCs w:val="24"/>
        </w:rPr>
        <w:t>selők munkáját, majd az ülést 11</w:t>
      </w:r>
      <w:r>
        <w:rPr>
          <w:i/>
          <w:iCs/>
          <w:sz w:val="24"/>
          <w:szCs w:val="24"/>
          <w:vertAlign w:val="superscript"/>
        </w:rPr>
        <w:t>40</w:t>
      </w:r>
      <w:r>
        <w:rPr>
          <w:i/>
          <w:iCs/>
          <w:sz w:val="24"/>
          <w:szCs w:val="24"/>
        </w:rPr>
        <w:t xml:space="preserve"> perckor bezárta.</w:t>
      </w:r>
    </w:p>
    <w:p w:rsidR="0079219D" w:rsidRDefault="0079219D" w:rsidP="0079219D">
      <w:pPr>
        <w:jc w:val="both"/>
      </w:pPr>
    </w:p>
    <w:p w:rsidR="0079219D" w:rsidRPr="003F50A5" w:rsidRDefault="0079219D" w:rsidP="0079219D">
      <w:pPr>
        <w:jc w:val="center"/>
        <w:rPr>
          <w:color w:val="FFFF00"/>
        </w:rPr>
      </w:pPr>
      <w:r w:rsidRPr="004F2231">
        <w:t>Kmft.</w:t>
      </w:r>
    </w:p>
    <w:p w:rsidR="0079219D" w:rsidRPr="004F2231" w:rsidRDefault="0079219D" w:rsidP="0079219D">
      <w:pPr>
        <w:jc w:val="both"/>
      </w:pPr>
      <w:r w:rsidRPr="004F2231">
        <w:tab/>
        <w:t xml:space="preserve">Vörös Sándor </w:t>
      </w:r>
      <w:r w:rsidRPr="004F2231">
        <w:tab/>
      </w:r>
      <w:r w:rsidRPr="004F2231">
        <w:tab/>
      </w:r>
      <w:r w:rsidRPr="004F2231">
        <w:tab/>
      </w:r>
      <w:r w:rsidRPr="004F2231">
        <w:tab/>
      </w:r>
      <w:r w:rsidRPr="004F2231">
        <w:tab/>
      </w:r>
      <w:r w:rsidRPr="004F2231">
        <w:tab/>
      </w:r>
      <w:r w:rsidRPr="004F2231">
        <w:tab/>
        <w:t>Nagy Erzsébet</w:t>
      </w:r>
    </w:p>
    <w:p w:rsidR="0079219D" w:rsidRPr="004F2231" w:rsidRDefault="0079219D" w:rsidP="0079219D">
      <w:pPr>
        <w:jc w:val="both"/>
      </w:pPr>
      <w:r w:rsidRPr="004F2231">
        <w:t xml:space="preserve">            polgármester</w:t>
      </w:r>
      <w:r w:rsidRPr="004F2231">
        <w:tab/>
      </w:r>
      <w:r w:rsidRPr="004F2231">
        <w:tab/>
      </w:r>
      <w:r w:rsidRPr="004F2231">
        <w:tab/>
      </w:r>
      <w:r w:rsidRPr="004F2231">
        <w:tab/>
      </w:r>
      <w:r w:rsidRPr="004F2231">
        <w:tab/>
        <w:t xml:space="preserve">                               jegyző</w:t>
      </w:r>
    </w:p>
    <w:p w:rsidR="0079219D" w:rsidRPr="004F2231" w:rsidRDefault="0079219D" w:rsidP="0079219D">
      <w:pPr>
        <w:jc w:val="both"/>
      </w:pPr>
    </w:p>
    <w:p w:rsidR="0079219D" w:rsidRPr="004F2231" w:rsidRDefault="0079219D" w:rsidP="0079219D">
      <w:pPr>
        <w:jc w:val="both"/>
      </w:pPr>
    </w:p>
    <w:p w:rsidR="0079219D" w:rsidRPr="004F2231" w:rsidRDefault="0079219D" w:rsidP="0079219D">
      <w:pPr>
        <w:jc w:val="both"/>
      </w:pPr>
    </w:p>
    <w:p w:rsidR="0079219D" w:rsidRPr="004F2231" w:rsidRDefault="0079219D" w:rsidP="0079219D">
      <w:pPr>
        <w:jc w:val="both"/>
      </w:pPr>
      <w:r w:rsidRPr="004F2231">
        <w:tab/>
      </w:r>
      <w:r w:rsidRPr="004F2231">
        <w:tab/>
      </w:r>
      <w:r w:rsidRPr="004F2231">
        <w:tab/>
        <w:t>Hitelesítem:  ………………………….</w:t>
      </w:r>
    </w:p>
    <w:p w:rsidR="0079219D" w:rsidRPr="004F2231" w:rsidRDefault="0079219D" w:rsidP="0079219D">
      <w:pPr>
        <w:jc w:val="both"/>
      </w:pPr>
    </w:p>
    <w:p w:rsidR="0079219D" w:rsidRDefault="0079219D" w:rsidP="0079219D">
      <w:pPr>
        <w:jc w:val="both"/>
      </w:pPr>
      <w:r w:rsidRPr="004F2231">
        <w:tab/>
      </w:r>
      <w:r w:rsidRPr="004F2231">
        <w:tab/>
      </w:r>
      <w:r w:rsidRPr="004F2231">
        <w:tab/>
      </w:r>
      <w:r w:rsidRPr="004F2231">
        <w:tab/>
        <w:t xml:space="preserve">          ………………………….</w:t>
      </w:r>
    </w:p>
    <w:p w:rsidR="0079219D" w:rsidRDefault="0079219D" w:rsidP="008E0561">
      <w:pPr>
        <w:jc w:val="both"/>
      </w:pPr>
    </w:p>
    <w:sectPr w:rsidR="007921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6D0" w:rsidRDefault="00DE56D0" w:rsidP="005D7A0D">
      <w:r>
        <w:separator/>
      </w:r>
    </w:p>
  </w:endnote>
  <w:endnote w:type="continuationSeparator" w:id="0">
    <w:p w:rsidR="00DE56D0" w:rsidRDefault="00DE56D0" w:rsidP="005D7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1731"/>
      <w:docPartObj>
        <w:docPartGallery w:val="Page Numbers (Bottom of Page)"/>
        <w:docPartUnique/>
      </w:docPartObj>
    </w:sdtPr>
    <w:sdtEndPr/>
    <w:sdtContent>
      <w:p w:rsidR="00556027" w:rsidRDefault="0055602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AA7">
          <w:rPr>
            <w:noProof/>
          </w:rPr>
          <w:t>2</w:t>
        </w:r>
        <w:r>
          <w:fldChar w:fldCharType="end"/>
        </w:r>
      </w:p>
    </w:sdtContent>
  </w:sdt>
  <w:p w:rsidR="005D7A0D" w:rsidRDefault="005D7A0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6D0" w:rsidRDefault="00DE56D0" w:rsidP="005D7A0D">
      <w:r>
        <w:separator/>
      </w:r>
    </w:p>
  </w:footnote>
  <w:footnote w:type="continuationSeparator" w:id="0">
    <w:p w:rsidR="00DE56D0" w:rsidRDefault="00DE56D0" w:rsidP="005D7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06B74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" w15:restartNumberingAfterBreak="0">
    <w:nsid w:val="19712BD7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2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43F65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4" w15:restartNumberingAfterBreak="0">
    <w:nsid w:val="53F64C84"/>
    <w:multiLevelType w:val="hybridMultilevel"/>
    <w:tmpl w:val="5DD4EFE6"/>
    <w:lvl w:ilvl="0" w:tplc="CCD244A8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4B6BE4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6" w15:restartNumberingAfterBreak="0">
    <w:nsid w:val="79243869"/>
    <w:multiLevelType w:val="hybridMultilevel"/>
    <w:tmpl w:val="24645B3E"/>
    <w:lvl w:ilvl="0" w:tplc="62AE25B0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F08"/>
    <w:rsid w:val="00035B48"/>
    <w:rsid w:val="00051C47"/>
    <w:rsid w:val="000B3977"/>
    <w:rsid w:val="00177AF8"/>
    <w:rsid w:val="00194AA7"/>
    <w:rsid w:val="001A5B83"/>
    <w:rsid w:val="001C7959"/>
    <w:rsid w:val="002B5520"/>
    <w:rsid w:val="002C6E0B"/>
    <w:rsid w:val="0033442D"/>
    <w:rsid w:val="00442117"/>
    <w:rsid w:val="00556027"/>
    <w:rsid w:val="005D7A0D"/>
    <w:rsid w:val="005E20BE"/>
    <w:rsid w:val="005F43EA"/>
    <w:rsid w:val="0068730A"/>
    <w:rsid w:val="006A7D28"/>
    <w:rsid w:val="007208F6"/>
    <w:rsid w:val="0079219D"/>
    <w:rsid w:val="00842B5B"/>
    <w:rsid w:val="008525DB"/>
    <w:rsid w:val="00866ADF"/>
    <w:rsid w:val="0087171D"/>
    <w:rsid w:val="0089740B"/>
    <w:rsid w:val="008E0561"/>
    <w:rsid w:val="009F1C22"/>
    <w:rsid w:val="00A63ABE"/>
    <w:rsid w:val="00A82C22"/>
    <w:rsid w:val="00AD2A0E"/>
    <w:rsid w:val="00AE4B7C"/>
    <w:rsid w:val="00AF434F"/>
    <w:rsid w:val="00BA19C6"/>
    <w:rsid w:val="00BC3876"/>
    <w:rsid w:val="00BD4D2F"/>
    <w:rsid w:val="00BD50B1"/>
    <w:rsid w:val="00C31FB6"/>
    <w:rsid w:val="00C77FC8"/>
    <w:rsid w:val="00D55F08"/>
    <w:rsid w:val="00D72D37"/>
    <w:rsid w:val="00DB7A7F"/>
    <w:rsid w:val="00DE56D0"/>
    <w:rsid w:val="00E13B54"/>
    <w:rsid w:val="00E23D89"/>
    <w:rsid w:val="00EA43AA"/>
    <w:rsid w:val="00F03ADA"/>
    <w:rsid w:val="00F11704"/>
    <w:rsid w:val="00FC29E9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0E26"/>
  <w15:chartTrackingRefBased/>
  <w15:docId w15:val="{BF2689D1-CB83-4343-A937-AE91AF68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55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D55F08"/>
    <w:pPr>
      <w:keepNext/>
      <w:jc w:val="center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D55F08"/>
    <w:pPr>
      <w:keepNext/>
      <w:jc w:val="both"/>
      <w:outlineLvl w:val="1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D55F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D55F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D55F0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B3977"/>
    <w:rPr>
      <w:color w:val="0563C1" w:themeColor="hyperlink"/>
      <w:u w:val="single"/>
    </w:rPr>
  </w:style>
  <w:style w:type="paragraph" w:styleId="Szvegtrzs3">
    <w:name w:val="Body Text 3"/>
    <w:basedOn w:val="Norml"/>
    <w:link w:val="Szvegtrzs3Char"/>
    <w:rsid w:val="0079219D"/>
    <w:pPr>
      <w:spacing w:after="120"/>
    </w:pPr>
    <w:rPr>
      <w:rFonts w:eastAsia="Calibri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9219D"/>
    <w:rPr>
      <w:rFonts w:ascii="Times New Roman" w:eastAsia="Calibri" w:hAnsi="Times New Roman" w:cs="Times New Roman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D7A0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D7A0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5D7A0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D7A0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795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959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1DA0500-7BF6-4D88-96A2-68CE8A4CC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614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2025-11-07T09:21:00Z</cp:lastPrinted>
  <dcterms:created xsi:type="dcterms:W3CDTF">2025-11-06T09:51:00Z</dcterms:created>
  <dcterms:modified xsi:type="dcterms:W3CDTF">2025-11-19T12:21:00Z</dcterms:modified>
</cp:coreProperties>
</file>